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9B58E7" w14:textId="5571897F" w:rsidR="00C23CF6" w:rsidRPr="00F80CFB" w:rsidRDefault="00C23CF6" w:rsidP="00F80CFB">
      <w:pPr>
        <w:tabs>
          <w:tab w:val="left" w:pos="567"/>
        </w:tabs>
        <w:spacing w:after="0" w:line="240" w:lineRule="auto"/>
        <w:jc w:val="right"/>
        <w:rPr>
          <w:rFonts w:ascii="Arial Narrow" w:hAnsi="Arial Narrow"/>
          <w:b/>
        </w:rPr>
      </w:pPr>
      <w:r w:rsidRPr="005C0357">
        <w:rPr>
          <w:rFonts w:ascii="Arial Narrow" w:hAnsi="Arial Narrow"/>
          <w:b/>
        </w:rPr>
        <w:t>Приложение №</w:t>
      </w:r>
      <w:r w:rsidR="00F80CFB" w:rsidRPr="00F80CFB">
        <w:rPr>
          <w:rFonts w:ascii="Arial Narrow" w:hAnsi="Arial Narrow"/>
          <w:b/>
        </w:rPr>
        <w:t>5</w:t>
      </w:r>
    </w:p>
    <w:p w14:paraId="47AF4277" w14:textId="2C3DB1FE" w:rsidR="00C23CF6" w:rsidRPr="005C0357" w:rsidRDefault="0039101B" w:rsidP="00F80CFB">
      <w:pPr>
        <w:tabs>
          <w:tab w:val="left" w:pos="567"/>
        </w:tabs>
        <w:spacing w:after="0" w:line="240" w:lineRule="auto"/>
        <w:jc w:val="right"/>
        <w:rPr>
          <w:rFonts w:ascii="Arial Narrow" w:hAnsi="Arial Narrow"/>
          <w:b/>
        </w:rPr>
      </w:pPr>
      <w:r>
        <w:rPr>
          <w:rFonts w:ascii="Arial Narrow" w:hAnsi="Arial Narrow"/>
          <w:b/>
        </w:rPr>
        <w:t xml:space="preserve">к </w:t>
      </w:r>
      <w:r w:rsidR="00C23CF6" w:rsidRPr="005C0357">
        <w:rPr>
          <w:rFonts w:ascii="Arial Narrow" w:hAnsi="Arial Narrow"/>
          <w:b/>
        </w:rPr>
        <w:t xml:space="preserve">Договору №___________ от ____________ </w:t>
      </w:r>
    </w:p>
    <w:p w14:paraId="32480044" w14:textId="77777777" w:rsidR="00F80CFB" w:rsidRDefault="00F80CFB" w:rsidP="00C23CF6">
      <w:pPr>
        <w:tabs>
          <w:tab w:val="left" w:pos="567"/>
        </w:tabs>
        <w:jc w:val="center"/>
        <w:rPr>
          <w:rFonts w:ascii="Arial Narrow" w:hAnsi="Arial Narrow"/>
          <w:b/>
        </w:rPr>
      </w:pPr>
    </w:p>
    <w:p w14:paraId="5E4AD67B" w14:textId="77777777" w:rsidR="003D7BAA" w:rsidRPr="00241B96" w:rsidRDefault="003D7BAA" w:rsidP="003D7BAA">
      <w:pPr>
        <w:tabs>
          <w:tab w:val="left" w:pos="1134"/>
        </w:tabs>
        <w:spacing w:after="0" w:line="240" w:lineRule="auto"/>
        <w:contextualSpacing/>
        <w:jc w:val="center"/>
        <w:rPr>
          <w:rFonts w:ascii="Arial Narrow" w:hAnsi="Arial Narrow"/>
          <w:b/>
          <w:snapToGrid w:val="0"/>
        </w:rPr>
      </w:pPr>
      <w:r w:rsidRPr="00241B96">
        <w:rPr>
          <w:rFonts w:ascii="Arial Narrow" w:hAnsi="Arial Narrow"/>
          <w:b/>
          <w:snapToGrid w:val="0"/>
        </w:rPr>
        <w:t>Общие правила выполнения работ и исполнения Договора</w:t>
      </w:r>
    </w:p>
    <w:p w14:paraId="78130D6A" w14:textId="77777777" w:rsidR="003D7BAA" w:rsidRPr="00241B96" w:rsidRDefault="003D7BAA" w:rsidP="003D7BAA">
      <w:pPr>
        <w:tabs>
          <w:tab w:val="left" w:pos="1134"/>
        </w:tabs>
        <w:spacing w:after="0" w:line="240" w:lineRule="auto"/>
        <w:contextualSpacing/>
        <w:jc w:val="right"/>
        <w:rPr>
          <w:rFonts w:ascii="Arial Narrow" w:hAnsi="Arial Narrow"/>
          <w:b/>
          <w:i/>
          <w:snapToGrid w:val="0"/>
        </w:rPr>
      </w:pPr>
      <w:r w:rsidRPr="00241B96">
        <w:rPr>
          <w:rFonts w:ascii="Arial Narrow" w:hAnsi="Arial Narrow"/>
          <w:b/>
          <w:i/>
          <w:snapToGrid w:val="0"/>
        </w:rPr>
        <w:t xml:space="preserve"> </w:t>
      </w:r>
    </w:p>
    <w:p w14:paraId="45DDA82D" w14:textId="074C0856" w:rsidR="003D7BAA" w:rsidRPr="00241B96" w:rsidRDefault="004E41C7" w:rsidP="004E41C7">
      <w:pPr>
        <w:widowControl w:val="0"/>
        <w:tabs>
          <w:tab w:val="left" w:pos="567"/>
        </w:tabs>
        <w:spacing w:after="0" w:line="240" w:lineRule="auto"/>
        <w:contextualSpacing/>
        <w:jc w:val="both"/>
        <w:rPr>
          <w:rFonts w:ascii="Arial Narrow" w:hAnsi="Arial Narrow"/>
          <w:b/>
          <w:snapToGrid w:val="0"/>
        </w:rPr>
      </w:pPr>
      <w:r>
        <w:rPr>
          <w:rFonts w:ascii="Arial Narrow" w:eastAsia="Times New Roman" w:hAnsi="Arial Narrow"/>
          <w:lang w:eastAsia="ru-RU"/>
        </w:rPr>
        <w:tab/>
      </w:r>
      <w:r w:rsidR="003D7BAA" w:rsidRPr="00241B96">
        <w:rPr>
          <w:rFonts w:ascii="Arial Narrow" w:eastAsia="Times New Roman" w:hAnsi="Arial Narrow"/>
          <w:lang w:eastAsia="ru-RU"/>
        </w:rPr>
        <w:t>Общие правила выполнения работ и исполнения Договора (Правила) регулируют отношения, возникающие между Заказчиком и Подрядчиком при выполнении работ, и являются неотъемлемой частью Договора на выполнение работ, заключенного между Сторонами.</w:t>
      </w:r>
    </w:p>
    <w:p w14:paraId="63899E9D" w14:textId="00B79FF1" w:rsidR="003D7BAA" w:rsidRDefault="004E41C7" w:rsidP="004E41C7">
      <w:pPr>
        <w:widowControl w:val="0"/>
        <w:tabs>
          <w:tab w:val="left" w:pos="567"/>
        </w:tabs>
        <w:spacing w:after="0" w:line="240" w:lineRule="auto"/>
        <w:contextualSpacing/>
        <w:jc w:val="both"/>
        <w:rPr>
          <w:rFonts w:ascii="Arial Narrow" w:eastAsia="Times New Roman" w:hAnsi="Arial Narrow"/>
          <w:lang w:eastAsia="ru-RU"/>
        </w:rPr>
      </w:pPr>
      <w:r>
        <w:rPr>
          <w:rFonts w:ascii="Arial Narrow" w:eastAsia="Times New Roman" w:hAnsi="Arial Narrow"/>
          <w:lang w:eastAsia="ru-RU"/>
        </w:rPr>
        <w:tab/>
      </w:r>
      <w:r w:rsidR="003D7BAA" w:rsidRPr="00241B96">
        <w:rPr>
          <w:rFonts w:ascii="Arial Narrow" w:eastAsia="Times New Roman" w:hAnsi="Arial Narrow"/>
          <w:lang w:eastAsia="ru-RU"/>
        </w:rPr>
        <w:t>Подписывая Договор, Подрядчик подтверждает, что полностью ознакомлен и согласен с Правилами.</w:t>
      </w:r>
    </w:p>
    <w:p w14:paraId="1F7F85F1" w14:textId="77777777" w:rsidR="004E41C7" w:rsidRPr="00241B96" w:rsidRDefault="004E41C7" w:rsidP="004E41C7">
      <w:pPr>
        <w:widowControl w:val="0"/>
        <w:tabs>
          <w:tab w:val="left" w:pos="567"/>
        </w:tabs>
        <w:spacing w:after="0" w:line="240" w:lineRule="auto"/>
        <w:contextualSpacing/>
        <w:jc w:val="both"/>
        <w:rPr>
          <w:rFonts w:ascii="Arial Narrow" w:hAnsi="Arial Narrow"/>
          <w:b/>
          <w:snapToGrid w:val="0"/>
        </w:rPr>
      </w:pPr>
    </w:p>
    <w:p w14:paraId="73BB0CC4" w14:textId="24758AD3" w:rsidR="005B5C7B" w:rsidRPr="0039101B" w:rsidRDefault="004E41C7" w:rsidP="005B5C7B">
      <w:pPr>
        <w:pStyle w:val="ac"/>
        <w:numPr>
          <w:ilvl w:val="0"/>
          <w:numId w:val="6"/>
        </w:numPr>
        <w:tabs>
          <w:tab w:val="left" w:pos="567"/>
        </w:tabs>
        <w:ind w:left="0" w:firstLine="0"/>
        <w:rPr>
          <w:rFonts w:ascii="Arial Narrow" w:hAnsi="Arial Narrow"/>
          <w:b/>
          <w:sz w:val="22"/>
          <w:szCs w:val="22"/>
        </w:rPr>
      </w:pPr>
      <w:r>
        <w:rPr>
          <w:rFonts w:ascii="Arial Narrow" w:hAnsi="Arial Narrow"/>
          <w:b/>
        </w:rPr>
        <w:t>Общие положения</w:t>
      </w:r>
      <w:r w:rsidRPr="0039101B" w:rsidDel="005B5C7B">
        <w:rPr>
          <w:rFonts w:ascii="Arial Narrow" w:hAnsi="Arial Narrow"/>
          <w:b/>
        </w:rPr>
        <w:t xml:space="preserve"> </w:t>
      </w:r>
    </w:p>
    <w:p w14:paraId="78B0F5E0" w14:textId="5D0E43CD" w:rsidR="004E41C7" w:rsidRPr="00416C65" w:rsidRDefault="004E41C7" w:rsidP="004E41C7">
      <w:pPr>
        <w:pStyle w:val="ac"/>
        <w:numPr>
          <w:ilvl w:val="1"/>
          <w:numId w:val="6"/>
        </w:numPr>
        <w:tabs>
          <w:tab w:val="left" w:pos="567"/>
        </w:tabs>
        <w:ind w:left="0" w:firstLine="0"/>
        <w:contextualSpacing/>
        <w:jc w:val="both"/>
        <w:rPr>
          <w:rFonts w:ascii="Arial Narrow" w:hAnsi="Arial Narrow"/>
          <w:sz w:val="22"/>
          <w:szCs w:val="22"/>
        </w:rPr>
      </w:pPr>
      <w:r w:rsidRPr="00416C65">
        <w:rPr>
          <w:rFonts w:ascii="Arial Narrow" w:hAnsi="Arial Narrow"/>
          <w:sz w:val="22"/>
          <w:szCs w:val="22"/>
        </w:rPr>
        <w:t xml:space="preserve">Работы должны быть выполнены в объемах, определенных Договором, установленного качества и в установленные сроки. </w:t>
      </w:r>
    </w:p>
    <w:p w14:paraId="771FC01C" w14:textId="07047767" w:rsidR="004E41C7" w:rsidRPr="00BF5798" w:rsidRDefault="004E41C7" w:rsidP="004E41C7">
      <w:pPr>
        <w:pStyle w:val="ac"/>
        <w:numPr>
          <w:ilvl w:val="1"/>
          <w:numId w:val="6"/>
        </w:numPr>
        <w:tabs>
          <w:tab w:val="left" w:pos="567"/>
        </w:tabs>
        <w:ind w:left="0" w:firstLine="0"/>
        <w:contextualSpacing/>
        <w:jc w:val="both"/>
        <w:rPr>
          <w:rFonts w:ascii="Arial Narrow" w:hAnsi="Arial Narrow"/>
          <w:sz w:val="22"/>
          <w:szCs w:val="22"/>
        </w:rPr>
      </w:pPr>
      <w:r w:rsidRPr="00BF5798">
        <w:rPr>
          <w:rFonts w:ascii="Arial Narrow" w:hAnsi="Arial Narrow"/>
          <w:sz w:val="22"/>
          <w:szCs w:val="22"/>
        </w:rPr>
        <w:t>Дополнительные расходы Подрядчика, связанные с увеличением срока выполнения Работ по его вине, Заказчиком не возмещаются. Подрядчик не освобождается от ответственности за нарушение срока выполнения Работ</w:t>
      </w:r>
      <w:r w:rsidRPr="004E41C7">
        <w:rPr>
          <w:rFonts w:ascii="Arial Narrow" w:hAnsi="Arial Narrow"/>
          <w:i/>
          <w:sz w:val="22"/>
          <w:szCs w:val="22"/>
        </w:rPr>
        <w:t>, в том числе связанного с ненадлежащим выполнением обязанностей со стороны субподрядчиков Подрядчика</w:t>
      </w:r>
      <w:r w:rsidRPr="00BF5798">
        <w:rPr>
          <w:rFonts w:ascii="Arial Narrow" w:hAnsi="Arial Narrow"/>
          <w:sz w:val="22"/>
          <w:szCs w:val="22"/>
        </w:rPr>
        <w:t>.</w:t>
      </w:r>
    </w:p>
    <w:p w14:paraId="1819D72E" w14:textId="77777777" w:rsidR="004E41C7" w:rsidRPr="00BF5798" w:rsidRDefault="004E41C7" w:rsidP="004E41C7">
      <w:pPr>
        <w:pStyle w:val="ac"/>
        <w:numPr>
          <w:ilvl w:val="1"/>
          <w:numId w:val="6"/>
        </w:numPr>
        <w:tabs>
          <w:tab w:val="left" w:pos="567"/>
        </w:tabs>
        <w:ind w:left="0" w:firstLine="0"/>
        <w:contextualSpacing/>
        <w:jc w:val="both"/>
        <w:rPr>
          <w:rFonts w:ascii="Arial Narrow" w:hAnsi="Arial Narrow"/>
          <w:sz w:val="22"/>
          <w:szCs w:val="22"/>
        </w:rPr>
      </w:pPr>
      <w:r w:rsidRPr="00BF5798">
        <w:rPr>
          <w:rFonts w:ascii="Arial Narrow" w:hAnsi="Arial Narrow"/>
          <w:sz w:val="22"/>
          <w:szCs w:val="22"/>
        </w:rPr>
        <w:t>Любое возможное увеличение стоимости материалов и оборудования, работ и услуг, включая работы и услуги субподрядчиков и используемые ими материалы и оборудование, является предпринимательским риском Подрядчика, за который Заказчик не несет ответственности. Стороны особо оговорили, что Подрядчик учел этот риск при формировании цены Договора.</w:t>
      </w:r>
    </w:p>
    <w:p w14:paraId="5A7D9291" w14:textId="77777777" w:rsidR="0070697D" w:rsidRPr="004E41C7" w:rsidRDefault="0070697D" w:rsidP="0070697D">
      <w:pPr>
        <w:pStyle w:val="ac"/>
        <w:numPr>
          <w:ilvl w:val="1"/>
          <w:numId w:val="6"/>
        </w:numPr>
        <w:tabs>
          <w:tab w:val="left" w:pos="567"/>
        </w:tabs>
        <w:ind w:left="0" w:firstLine="0"/>
        <w:contextualSpacing/>
        <w:jc w:val="both"/>
        <w:rPr>
          <w:rFonts w:ascii="Arial Narrow" w:hAnsi="Arial Narrow"/>
          <w:sz w:val="22"/>
          <w:szCs w:val="22"/>
        </w:rPr>
      </w:pPr>
      <w:r w:rsidRPr="004E41C7">
        <w:rPr>
          <w:rFonts w:ascii="Arial Narrow" w:hAnsi="Arial Narrow"/>
          <w:sz w:val="22"/>
          <w:szCs w:val="22"/>
        </w:rPr>
        <w:t>Подрядчик будет иметь право на соразмерное продление срока выполнения Работ при наличии задержки выполнения обязательств Заказчиком, исключительно, при наличии одновременно следующих условий:</w:t>
      </w:r>
    </w:p>
    <w:p w14:paraId="1E6CACC1" w14:textId="77777777" w:rsidR="0070697D" w:rsidRPr="00416C65" w:rsidRDefault="0070697D" w:rsidP="0070697D">
      <w:pPr>
        <w:numPr>
          <w:ilvl w:val="0"/>
          <w:numId w:val="10"/>
        </w:numPr>
        <w:tabs>
          <w:tab w:val="left" w:pos="567"/>
        </w:tabs>
        <w:spacing w:after="0" w:line="240" w:lineRule="auto"/>
        <w:ind w:left="0" w:firstLine="0"/>
        <w:contextualSpacing/>
        <w:jc w:val="both"/>
        <w:rPr>
          <w:rFonts w:ascii="Arial Narrow" w:eastAsia="Times New Roman" w:hAnsi="Arial Narrow"/>
          <w:lang w:eastAsia="ru-RU"/>
        </w:rPr>
      </w:pPr>
      <w:r w:rsidRPr="00416C65">
        <w:rPr>
          <w:rFonts w:ascii="Arial Narrow" w:eastAsia="Times New Roman" w:hAnsi="Arial Narrow"/>
          <w:lang w:eastAsia="ru-RU"/>
        </w:rPr>
        <w:t>Обязательство является встречным к обязательствам Заказчика;</w:t>
      </w:r>
    </w:p>
    <w:p w14:paraId="4A2C270E" w14:textId="77777777" w:rsidR="0070697D" w:rsidRPr="00416C65" w:rsidRDefault="0070697D" w:rsidP="0070697D">
      <w:pPr>
        <w:numPr>
          <w:ilvl w:val="0"/>
          <w:numId w:val="10"/>
        </w:numPr>
        <w:tabs>
          <w:tab w:val="left" w:pos="567"/>
        </w:tabs>
        <w:spacing w:after="0" w:line="240" w:lineRule="auto"/>
        <w:ind w:left="0" w:firstLine="0"/>
        <w:contextualSpacing/>
        <w:jc w:val="both"/>
        <w:rPr>
          <w:rFonts w:ascii="Arial Narrow" w:eastAsia="Times New Roman" w:hAnsi="Arial Narrow"/>
          <w:lang w:eastAsia="ru-RU"/>
        </w:rPr>
      </w:pPr>
      <w:r w:rsidRPr="00416C65">
        <w:rPr>
          <w:rFonts w:ascii="Arial Narrow" w:eastAsia="Times New Roman" w:hAnsi="Arial Narrow"/>
          <w:lang w:eastAsia="ru-RU"/>
        </w:rPr>
        <w:t>Обязательство не является денежным;</w:t>
      </w:r>
    </w:p>
    <w:p w14:paraId="1AE30DBE" w14:textId="77777777" w:rsidR="0070697D" w:rsidRPr="00416C65" w:rsidRDefault="0070697D" w:rsidP="0070697D">
      <w:pPr>
        <w:numPr>
          <w:ilvl w:val="0"/>
          <w:numId w:val="10"/>
        </w:numPr>
        <w:tabs>
          <w:tab w:val="left" w:pos="567"/>
        </w:tabs>
        <w:spacing w:after="0" w:line="240" w:lineRule="auto"/>
        <w:ind w:left="0" w:firstLine="0"/>
        <w:contextualSpacing/>
        <w:jc w:val="both"/>
        <w:rPr>
          <w:rFonts w:ascii="Arial Narrow" w:eastAsia="Times New Roman" w:hAnsi="Arial Narrow"/>
          <w:lang w:eastAsia="ru-RU"/>
        </w:rPr>
      </w:pPr>
      <w:r w:rsidRPr="00416C65">
        <w:rPr>
          <w:rFonts w:ascii="Arial Narrow" w:eastAsia="Times New Roman" w:hAnsi="Arial Narrow"/>
          <w:lang w:eastAsia="ru-RU"/>
        </w:rPr>
        <w:t>Нарушение срока выполнения Работ происходят исключительно по вине Заказчика;</w:t>
      </w:r>
    </w:p>
    <w:p w14:paraId="3260AD7E" w14:textId="77777777" w:rsidR="004E41C7" w:rsidRPr="00BF5798" w:rsidRDefault="004E41C7" w:rsidP="004E41C7">
      <w:pPr>
        <w:pStyle w:val="ac"/>
        <w:numPr>
          <w:ilvl w:val="1"/>
          <w:numId w:val="6"/>
        </w:numPr>
        <w:tabs>
          <w:tab w:val="left" w:pos="567"/>
        </w:tabs>
        <w:ind w:left="0" w:firstLine="0"/>
        <w:contextualSpacing/>
        <w:jc w:val="both"/>
        <w:rPr>
          <w:rFonts w:ascii="Arial Narrow" w:hAnsi="Arial Narrow"/>
          <w:sz w:val="22"/>
          <w:szCs w:val="22"/>
        </w:rPr>
      </w:pPr>
      <w:r w:rsidRPr="00BF5798">
        <w:rPr>
          <w:rFonts w:ascii="Arial Narrow" w:hAnsi="Arial Narrow"/>
          <w:sz w:val="22"/>
          <w:szCs w:val="22"/>
        </w:rPr>
        <w:t>В случае изменения ставки НДС на дату платежа, стоимость Работ по Договору будет соответственно изменена.</w:t>
      </w:r>
    </w:p>
    <w:p w14:paraId="41C06EF7" w14:textId="08E0B92B" w:rsidR="004E41C7" w:rsidRDefault="004E41C7" w:rsidP="004E41C7">
      <w:pPr>
        <w:pStyle w:val="ac"/>
        <w:numPr>
          <w:ilvl w:val="1"/>
          <w:numId w:val="6"/>
        </w:numPr>
        <w:tabs>
          <w:tab w:val="left" w:pos="567"/>
        </w:tabs>
        <w:ind w:left="0" w:firstLine="0"/>
        <w:contextualSpacing/>
        <w:jc w:val="both"/>
        <w:rPr>
          <w:rFonts w:ascii="Arial Narrow" w:hAnsi="Arial Narrow"/>
          <w:sz w:val="22"/>
          <w:szCs w:val="22"/>
        </w:rPr>
      </w:pPr>
      <w:r w:rsidRPr="00BF5798">
        <w:rPr>
          <w:rFonts w:ascii="Arial Narrow" w:hAnsi="Arial Narrow"/>
          <w:sz w:val="22"/>
          <w:szCs w:val="22"/>
        </w:rPr>
        <w:t>В случае возникновения необходимости выполнения Работ, не указанных в Договоре, условия выполнения таких Работ подлежат дополнительному согласованию Сторонами и оформляются отдельным письменным соглашением</w:t>
      </w:r>
      <w:r>
        <w:rPr>
          <w:rFonts w:ascii="Arial Narrow" w:hAnsi="Arial Narrow"/>
          <w:sz w:val="22"/>
          <w:szCs w:val="22"/>
        </w:rPr>
        <w:t xml:space="preserve"> по решению Заказчика.</w:t>
      </w:r>
    </w:p>
    <w:p w14:paraId="0E42F8B5" w14:textId="10F94875" w:rsidR="004E41C7" w:rsidRDefault="004E41C7" w:rsidP="004E41C7">
      <w:pPr>
        <w:pStyle w:val="ac"/>
        <w:numPr>
          <w:ilvl w:val="2"/>
          <w:numId w:val="6"/>
        </w:numPr>
        <w:tabs>
          <w:tab w:val="left" w:pos="567"/>
        </w:tabs>
        <w:ind w:left="0" w:firstLine="0"/>
        <w:contextualSpacing/>
        <w:jc w:val="both"/>
        <w:rPr>
          <w:rFonts w:ascii="Arial Narrow" w:hAnsi="Arial Narrow"/>
          <w:sz w:val="22"/>
          <w:szCs w:val="22"/>
        </w:rPr>
      </w:pPr>
      <w:r w:rsidRPr="004E41C7">
        <w:rPr>
          <w:rFonts w:ascii="Arial Narrow" w:hAnsi="Arial Narrow"/>
          <w:sz w:val="22"/>
          <w:szCs w:val="22"/>
        </w:rPr>
        <w:t>О наличии необходимости в проведении дополнительных работ Подрядчик обязан письменно уведомить Заказчика в течение 2</w:t>
      </w:r>
      <w:r>
        <w:rPr>
          <w:rFonts w:ascii="Arial Narrow" w:hAnsi="Arial Narrow"/>
          <w:sz w:val="22"/>
          <w:szCs w:val="22"/>
        </w:rPr>
        <w:t>-х</w:t>
      </w:r>
      <w:r w:rsidRPr="004E41C7">
        <w:rPr>
          <w:rFonts w:ascii="Arial Narrow" w:hAnsi="Arial Narrow"/>
          <w:sz w:val="22"/>
          <w:szCs w:val="22"/>
        </w:rPr>
        <w:t xml:space="preserve"> дней с момента выявления такой необходимости. </w:t>
      </w:r>
    </w:p>
    <w:p w14:paraId="640EA18A" w14:textId="57717107" w:rsidR="00A167A6" w:rsidRPr="00416C65" w:rsidRDefault="00A167A6" w:rsidP="00A167A6">
      <w:pPr>
        <w:pStyle w:val="ac"/>
        <w:numPr>
          <w:ilvl w:val="1"/>
          <w:numId w:val="6"/>
        </w:numPr>
        <w:tabs>
          <w:tab w:val="left" w:pos="567"/>
        </w:tabs>
        <w:ind w:left="0" w:firstLine="0"/>
        <w:contextualSpacing/>
        <w:jc w:val="both"/>
        <w:rPr>
          <w:rFonts w:ascii="Arial Narrow" w:hAnsi="Arial Narrow"/>
          <w:sz w:val="22"/>
          <w:szCs w:val="22"/>
        </w:rPr>
      </w:pPr>
      <w:r w:rsidRPr="00416C65">
        <w:rPr>
          <w:rFonts w:ascii="Arial Narrow" w:hAnsi="Arial Narrow"/>
          <w:sz w:val="22"/>
          <w:szCs w:val="22"/>
        </w:rPr>
        <w:t>Подрядчик в течение 5 рабочих дней после подписания Договора (но в любом случае с учетом условий п. 2.</w:t>
      </w:r>
      <w:r w:rsidR="00530978">
        <w:rPr>
          <w:rFonts w:ascii="Arial Narrow" w:hAnsi="Arial Narrow"/>
          <w:sz w:val="22"/>
          <w:szCs w:val="22"/>
        </w:rPr>
        <w:t>6</w:t>
      </w:r>
      <w:r w:rsidRPr="00416C65">
        <w:rPr>
          <w:rFonts w:ascii="Arial Narrow" w:hAnsi="Arial Narrow"/>
          <w:sz w:val="22"/>
          <w:szCs w:val="22"/>
        </w:rPr>
        <w:t xml:space="preserve"> Приложения № 1 к Договору) назначает приказом своего Представителя, а также оформляет доверенность, уполномочивающую его выступать от имени Подрядчика по техническим вопросам, касающимся исполнения Договора, все действия и решения которого считаются действительными и совершенными от имени Подрядчика, а также обеспечивает письменное уведомление Заказчика при замене своего Представителя не позднее, чем за 5 рабочих дней до его замены.</w:t>
      </w:r>
    </w:p>
    <w:p w14:paraId="20581C80" w14:textId="77777777" w:rsidR="00A167A6" w:rsidRPr="00416C65" w:rsidRDefault="00A167A6" w:rsidP="00A167A6">
      <w:pPr>
        <w:pStyle w:val="ac"/>
        <w:numPr>
          <w:ilvl w:val="1"/>
          <w:numId w:val="6"/>
        </w:numPr>
        <w:tabs>
          <w:tab w:val="left" w:pos="567"/>
        </w:tabs>
        <w:ind w:left="0" w:firstLine="0"/>
        <w:contextualSpacing/>
        <w:jc w:val="both"/>
        <w:rPr>
          <w:rFonts w:ascii="Arial Narrow" w:hAnsi="Arial Narrow"/>
          <w:sz w:val="22"/>
          <w:szCs w:val="22"/>
        </w:rPr>
      </w:pPr>
      <w:r w:rsidRPr="00416C65">
        <w:rPr>
          <w:rFonts w:ascii="Arial Narrow" w:hAnsi="Arial Narrow"/>
          <w:sz w:val="22"/>
          <w:szCs w:val="22"/>
        </w:rPr>
        <w:t xml:space="preserve">Заказчик назначает своего представителя, который от его имени совместно с уполномоченным представителем Подрядчика осуществляет технический надзор и контроль за выполнением Работ и их качеством, а также производит проверку соответствия используемых Подрядчиком </w:t>
      </w:r>
      <w:r>
        <w:rPr>
          <w:rFonts w:ascii="Arial Narrow" w:hAnsi="Arial Narrow"/>
          <w:sz w:val="22"/>
          <w:szCs w:val="22"/>
        </w:rPr>
        <w:t>м</w:t>
      </w:r>
      <w:r w:rsidRPr="00416C65">
        <w:rPr>
          <w:rFonts w:ascii="Arial Narrow" w:hAnsi="Arial Narrow"/>
          <w:sz w:val="22"/>
          <w:szCs w:val="22"/>
        </w:rPr>
        <w:t>атериалов условиям Договора.</w:t>
      </w:r>
    </w:p>
    <w:p w14:paraId="6C75EB08" w14:textId="29B0FC1A" w:rsidR="004E41C7" w:rsidRDefault="004E41C7" w:rsidP="004E41C7">
      <w:pPr>
        <w:pStyle w:val="ac"/>
        <w:tabs>
          <w:tab w:val="left" w:pos="567"/>
        </w:tabs>
        <w:ind w:left="0"/>
        <w:contextualSpacing/>
        <w:jc w:val="both"/>
        <w:rPr>
          <w:rFonts w:ascii="Arial Narrow" w:hAnsi="Arial Narrow"/>
          <w:sz w:val="22"/>
          <w:szCs w:val="22"/>
        </w:rPr>
      </w:pPr>
    </w:p>
    <w:p w14:paraId="05C432B6" w14:textId="04FD2761" w:rsidR="004E41C7" w:rsidRPr="004E41C7" w:rsidRDefault="004E41C7" w:rsidP="004E41C7">
      <w:pPr>
        <w:pStyle w:val="ac"/>
        <w:numPr>
          <w:ilvl w:val="0"/>
          <w:numId w:val="6"/>
        </w:numPr>
        <w:tabs>
          <w:tab w:val="left" w:pos="567"/>
        </w:tabs>
        <w:ind w:left="0" w:firstLine="0"/>
        <w:contextualSpacing/>
        <w:jc w:val="both"/>
        <w:rPr>
          <w:rFonts w:ascii="Arial Narrow" w:hAnsi="Arial Narrow"/>
          <w:b/>
          <w:sz w:val="22"/>
          <w:szCs w:val="22"/>
        </w:rPr>
      </w:pPr>
      <w:r w:rsidRPr="004E41C7">
        <w:rPr>
          <w:rFonts w:ascii="Arial Narrow" w:hAnsi="Arial Narrow"/>
          <w:b/>
          <w:sz w:val="22"/>
          <w:szCs w:val="22"/>
        </w:rPr>
        <w:t>Порядок выполнения Работ</w:t>
      </w:r>
    </w:p>
    <w:p w14:paraId="28365702" w14:textId="77777777" w:rsidR="00A7621F" w:rsidRPr="00906019" w:rsidRDefault="00A7621F" w:rsidP="00A7621F">
      <w:pPr>
        <w:pStyle w:val="ac"/>
        <w:numPr>
          <w:ilvl w:val="1"/>
          <w:numId w:val="6"/>
        </w:numPr>
        <w:autoSpaceDE w:val="0"/>
        <w:autoSpaceDN w:val="0"/>
        <w:ind w:left="0" w:firstLine="0"/>
        <w:contextualSpacing/>
        <w:jc w:val="both"/>
        <w:rPr>
          <w:rFonts w:ascii="Arial Narrow" w:hAnsi="Arial Narrow"/>
          <w:color w:val="FF0000"/>
          <w:sz w:val="22"/>
          <w:szCs w:val="22"/>
        </w:rPr>
      </w:pPr>
      <w:r w:rsidRPr="006B0A9C">
        <w:rPr>
          <w:rFonts w:ascii="Arial Narrow" w:hAnsi="Arial Narrow"/>
          <w:sz w:val="22"/>
          <w:szCs w:val="22"/>
        </w:rPr>
        <w:t>Подрядчик обязан приступить к выполнению работ по Договору с даты, указанной в Договоре, как дата начала выполнения Работ либо в течение одного рабочего дня с  моменты получения письменного разрешения Заказчика на производство работ, связанных с предремонтным обследованием Объекто</w:t>
      </w:r>
      <w:r>
        <w:rPr>
          <w:rFonts w:ascii="Arial Narrow" w:hAnsi="Arial Narrow"/>
          <w:sz w:val="22"/>
          <w:szCs w:val="22"/>
        </w:rPr>
        <w:t xml:space="preserve">в, по окончанию которых Сторонами составляется (в свободной форме) и подписывается Протокол проверки начальной точности по каждому Объекту с обязательный указанием даты составления. Передача Объектов в ремонт осуществляется Заказчиком последовательно. Одновременно с каждым Объектом Заказчик передает Подрядчику (представителю Подрядчика) локальные эксплуатационные документы </w:t>
      </w:r>
      <w:r w:rsidRPr="004A44A0">
        <w:rPr>
          <w:rFonts w:ascii="Arial Narrow" w:hAnsi="Arial Narrow"/>
          <w:sz w:val="22"/>
          <w:szCs w:val="22"/>
        </w:rPr>
        <w:t xml:space="preserve">(с учетом условий по п.5.5 Договора) </w:t>
      </w:r>
      <w:r w:rsidRPr="00906019">
        <w:rPr>
          <w:rFonts w:ascii="Arial Narrow" w:hAnsi="Arial Narrow"/>
          <w:sz w:val="22"/>
          <w:szCs w:val="22"/>
        </w:rPr>
        <w:t xml:space="preserve">по соответствующему Акту. </w:t>
      </w:r>
    </w:p>
    <w:p w14:paraId="47B4AB63" w14:textId="77777777" w:rsidR="00A7621F" w:rsidRDefault="00A7621F" w:rsidP="00A7621F">
      <w:pPr>
        <w:pStyle w:val="ac"/>
        <w:numPr>
          <w:ilvl w:val="2"/>
          <w:numId w:val="6"/>
        </w:numPr>
        <w:autoSpaceDE w:val="0"/>
        <w:autoSpaceDN w:val="0"/>
        <w:ind w:left="0" w:firstLine="0"/>
        <w:contextualSpacing/>
        <w:jc w:val="both"/>
        <w:rPr>
          <w:rFonts w:ascii="Arial Narrow" w:hAnsi="Arial Narrow"/>
          <w:sz w:val="22"/>
          <w:szCs w:val="22"/>
        </w:rPr>
      </w:pPr>
      <w:r w:rsidRPr="006B0A9C">
        <w:rPr>
          <w:rFonts w:ascii="Arial Narrow" w:hAnsi="Arial Narrow"/>
          <w:sz w:val="22"/>
          <w:szCs w:val="22"/>
          <w:lang w:val="en-US"/>
        </w:rPr>
        <w:t>C</w:t>
      </w:r>
      <w:r w:rsidRPr="006B0A9C">
        <w:rPr>
          <w:rFonts w:ascii="Arial Narrow" w:hAnsi="Arial Narrow"/>
          <w:sz w:val="22"/>
          <w:szCs w:val="22"/>
        </w:rPr>
        <w:t xml:space="preserve"> целью </w:t>
      </w:r>
      <w:r>
        <w:rPr>
          <w:rFonts w:ascii="Arial Narrow" w:hAnsi="Arial Narrow"/>
          <w:sz w:val="22"/>
          <w:szCs w:val="22"/>
        </w:rPr>
        <w:t xml:space="preserve">проведения </w:t>
      </w:r>
      <w:r w:rsidRPr="006B0A9C">
        <w:rPr>
          <w:rFonts w:ascii="Arial Narrow" w:hAnsi="Arial Narrow"/>
          <w:sz w:val="22"/>
          <w:szCs w:val="22"/>
        </w:rPr>
        <w:t xml:space="preserve">предремонтного обследования Объектов срок проведения которого не должен превышать 7 (семи) дней с даты, установленной </w:t>
      </w:r>
      <w:r>
        <w:rPr>
          <w:rFonts w:ascii="Arial Narrow" w:hAnsi="Arial Narrow"/>
          <w:sz w:val="22"/>
          <w:szCs w:val="22"/>
        </w:rPr>
        <w:t>п.2.1 настоящего Приложения</w:t>
      </w:r>
      <w:r w:rsidRPr="006B0A9C">
        <w:rPr>
          <w:rFonts w:ascii="Arial Narrow" w:hAnsi="Arial Narrow"/>
          <w:sz w:val="22"/>
          <w:szCs w:val="22"/>
        </w:rPr>
        <w:t xml:space="preserve">, Подрядчик обязуется </w:t>
      </w:r>
      <w:r w:rsidRPr="006B0A9C">
        <w:rPr>
          <w:rFonts w:ascii="Arial Narrow" w:hAnsi="Arial Narrow"/>
          <w:sz w:val="22"/>
          <w:szCs w:val="22"/>
        </w:rPr>
        <w:lastRenderedPageBreak/>
        <w:t>обеспечить присутствие представител</w:t>
      </w:r>
      <w:r>
        <w:rPr>
          <w:rFonts w:ascii="Arial Narrow" w:hAnsi="Arial Narrow"/>
          <w:sz w:val="22"/>
          <w:szCs w:val="22"/>
        </w:rPr>
        <w:t>я</w:t>
      </w:r>
      <w:r w:rsidRPr="006B0A9C">
        <w:rPr>
          <w:rFonts w:ascii="Arial Narrow" w:hAnsi="Arial Narrow"/>
          <w:sz w:val="22"/>
          <w:szCs w:val="22"/>
        </w:rPr>
        <w:t xml:space="preserve"> Подрядчика, надлежащим образом уполномоченн</w:t>
      </w:r>
      <w:r>
        <w:rPr>
          <w:rFonts w:ascii="Arial Narrow" w:hAnsi="Arial Narrow"/>
          <w:sz w:val="22"/>
          <w:szCs w:val="22"/>
        </w:rPr>
        <w:t>ого</w:t>
      </w:r>
      <w:r w:rsidRPr="006B0A9C">
        <w:rPr>
          <w:rFonts w:ascii="Arial Narrow" w:hAnsi="Arial Narrow"/>
          <w:sz w:val="22"/>
          <w:szCs w:val="22"/>
        </w:rPr>
        <w:t xml:space="preserve"> действовать от </w:t>
      </w:r>
      <w:r>
        <w:rPr>
          <w:rFonts w:ascii="Arial Narrow" w:hAnsi="Arial Narrow"/>
          <w:sz w:val="22"/>
          <w:szCs w:val="22"/>
        </w:rPr>
        <w:t xml:space="preserve">его </w:t>
      </w:r>
      <w:r w:rsidRPr="006B0A9C">
        <w:rPr>
          <w:rFonts w:ascii="Arial Narrow" w:hAnsi="Arial Narrow"/>
          <w:sz w:val="22"/>
          <w:szCs w:val="22"/>
        </w:rPr>
        <w:t xml:space="preserve">имени на основании выданной </w:t>
      </w:r>
      <w:r>
        <w:rPr>
          <w:rFonts w:ascii="Arial Narrow" w:hAnsi="Arial Narrow"/>
          <w:sz w:val="22"/>
          <w:szCs w:val="22"/>
        </w:rPr>
        <w:t>Подрядчиком</w:t>
      </w:r>
      <w:r w:rsidRPr="006B0A9C">
        <w:rPr>
          <w:rFonts w:ascii="Arial Narrow" w:hAnsi="Arial Narrow"/>
          <w:sz w:val="22"/>
          <w:szCs w:val="22"/>
        </w:rPr>
        <w:t xml:space="preserve"> доверенности</w:t>
      </w:r>
      <w:r>
        <w:rPr>
          <w:rFonts w:ascii="Arial Narrow" w:hAnsi="Arial Narrow"/>
          <w:sz w:val="22"/>
          <w:szCs w:val="22"/>
        </w:rPr>
        <w:t>, п</w:t>
      </w:r>
      <w:r w:rsidRPr="006B0A9C">
        <w:rPr>
          <w:rFonts w:ascii="Arial Narrow" w:hAnsi="Arial Narrow"/>
          <w:sz w:val="22"/>
          <w:szCs w:val="22"/>
        </w:rPr>
        <w:t>ри этом указанная доверенность должна прямо содержать полномочия представител</w:t>
      </w:r>
      <w:r>
        <w:rPr>
          <w:rFonts w:ascii="Arial Narrow" w:hAnsi="Arial Narrow"/>
          <w:sz w:val="22"/>
          <w:szCs w:val="22"/>
        </w:rPr>
        <w:t>я</w:t>
      </w:r>
      <w:r w:rsidRPr="006B0A9C">
        <w:rPr>
          <w:rFonts w:ascii="Arial Narrow" w:hAnsi="Arial Narrow"/>
          <w:sz w:val="22"/>
          <w:szCs w:val="22"/>
        </w:rPr>
        <w:t xml:space="preserve"> Подрядчика. Подрядчик обязан обеспечить наличие у прибывш</w:t>
      </w:r>
      <w:r>
        <w:rPr>
          <w:rFonts w:ascii="Arial Narrow" w:hAnsi="Arial Narrow"/>
          <w:sz w:val="22"/>
          <w:szCs w:val="22"/>
        </w:rPr>
        <w:t>его</w:t>
      </w:r>
      <w:r w:rsidRPr="006B0A9C">
        <w:rPr>
          <w:rFonts w:ascii="Arial Narrow" w:hAnsi="Arial Narrow"/>
          <w:sz w:val="22"/>
          <w:szCs w:val="22"/>
        </w:rPr>
        <w:t xml:space="preserve"> представител</w:t>
      </w:r>
      <w:r>
        <w:rPr>
          <w:rFonts w:ascii="Arial Narrow" w:hAnsi="Arial Narrow"/>
          <w:sz w:val="22"/>
          <w:szCs w:val="22"/>
        </w:rPr>
        <w:t>я</w:t>
      </w:r>
      <w:r w:rsidRPr="006B0A9C">
        <w:rPr>
          <w:rFonts w:ascii="Arial Narrow" w:hAnsi="Arial Narrow"/>
          <w:sz w:val="22"/>
          <w:szCs w:val="22"/>
        </w:rPr>
        <w:t xml:space="preserve"> Подрядчика оригинала соответствующей</w:t>
      </w:r>
      <w:r>
        <w:rPr>
          <w:rFonts w:ascii="Arial Narrow" w:hAnsi="Arial Narrow"/>
          <w:sz w:val="22"/>
          <w:szCs w:val="22"/>
        </w:rPr>
        <w:t xml:space="preserve"> </w:t>
      </w:r>
      <w:r w:rsidRPr="006B0A9C">
        <w:rPr>
          <w:rFonts w:ascii="Arial Narrow" w:hAnsi="Arial Narrow"/>
          <w:sz w:val="22"/>
          <w:szCs w:val="22"/>
        </w:rPr>
        <w:t>доверенности</w:t>
      </w:r>
      <w:r>
        <w:rPr>
          <w:rFonts w:ascii="Arial Narrow" w:hAnsi="Arial Narrow"/>
          <w:sz w:val="22"/>
          <w:szCs w:val="22"/>
        </w:rPr>
        <w:t xml:space="preserve">. </w:t>
      </w:r>
    </w:p>
    <w:p w14:paraId="791FCFA0" w14:textId="77777777" w:rsidR="00A7621F" w:rsidRDefault="00A7621F" w:rsidP="00A7621F">
      <w:pPr>
        <w:pStyle w:val="ac"/>
        <w:numPr>
          <w:ilvl w:val="2"/>
          <w:numId w:val="6"/>
        </w:numPr>
        <w:autoSpaceDE w:val="0"/>
        <w:autoSpaceDN w:val="0"/>
        <w:ind w:left="0" w:firstLine="0"/>
        <w:jc w:val="both"/>
        <w:rPr>
          <w:rFonts w:ascii="Arial Narrow" w:hAnsi="Arial Narrow"/>
          <w:sz w:val="22"/>
          <w:szCs w:val="22"/>
        </w:rPr>
      </w:pPr>
      <w:r>
        <w:rPr>
          <w:rFonts w:ascii="Arial Narrow" w:hAnsi="Arial Narrow"/>
          <w:sz w:val="22"/>
          <w:szCs w:val="22"/>
        </w:rPr>
        <w:t xml:space="preserve">В срок не позднее, чем через 7 (семь) дней с даты подписания Сторонами Договора либо с иной даты начала выполнения предремонтного обследования, но не ранее подписания Протокола по п.2.1.1 выше, Заказчик приступает к выполнению работ по демонтажу Объекта 1.  Завершение демонтажных работ Заказчик осуществляет в сроки, указанные в п.2.2. Технического задания (Приложение № 1 к Договору). Заказчик оставляет за собой право произвести демонтаж Объекта ранее установленного срока, при этом Заказчик в срок не позднее, чем за 2 (два) дня до даты завершения им демонтажных работ, уведомляет Подрядчика по электронной почте о планируемой дате завершения демонтажных работ. </w:t>
      </w:r>
    </w:p>
    <w:p w14:paraId="546D2516" w14:textId="77777777" w:rsidR="00A7621F" w:rsidRDefault="00A7621F" w:rsidP="00A7621F">
      <w:pPr>
        <w:numPr>
          <w:ilvl w:val="2"/>
          <w:numId w:val="6"/>
        </w:numPr>
        <w:autoSpaceDE w:val="0"/>
        <w:autoSpaceDN w:val="0"/>
        <w:spacing w:after="0" w:line="240" w:lineRule="auto"/>
        <w:ind w:left="0" w:firstLine="0"/>
        <w:jc w:val="both"/>
        <w:rPr>
          <w:rFonts w:ascii="Arial Narrow" w:hAnsi="Arial Narrow"/>
        </w:rPr>
      </w:pPr>
      <w:r>
        <w:rPr>
          <w:rFonts w:ascii="Arial Narrow" w:hAnsi="Arial Narrow"/>
        </w:rPr>
        <w:t>В течение 1 рабочего дня по истечению срока выполнения демонтажных работ Заказчиком Подрядчик обязуется в присутствии представителя Подрядчика по доверенности, по окончанию погрузки Объекта на транспортное средство Подрядчика силами Заказчика осуществить транспортировку Объекта 1 к месту производства работ. Стороны особо оговорили, что Заказчик своими силами и за свой счет осуществляет погрузку и выгрузку Объектов на/ с транспортное (-ого) средство (-а) Подрядчика. Транспортировка Объектов силами Подрядчика включена в стоимость Работ по Договору и отдельному возмещению не подлежит.</w:t>
      </w:r>
    </w:p>
    <w:p w14:paraId="7A348F7C" w14:textId="77777777" w:rsidR="00A7621F" w:rsidRDefault="00A7621F" w:rsidP="00A7621F">
      <w:pPr>
        <w:autoSpaceDE w:val="0"/>
        <w:autoSpaceDN w:val="0"/>
        <w:spacing w:after="0" w:line="240" w:lineRule="auto"/>
        <w:jc w:val="both"/>
        <w:rPr>
          <w:rFonts w:ascii="Arial Narrow" w:eastAsia="Calibri" w:hAnsi="Arial Narrow"/>
        </w:rPr>
      </w:pPr>
      <w:r>
        <w:rPr>
          <w:rFonts w:ascii="Arial Narrow" w:hAnsi="Arial Narrow"/>
        </w:rPr>
        <w:t xml:space="preserve">С указанной целью Подрядчик не позднее 2 (двух) дней до даты начала погрузки направляет в адрес Заказчика </w:t>
      </w:r>
      <w:r w:rsidRPr="00EB2430">
        <w:rPr>
          <w:rFonts w:ascii="Arial Narrow" w:hAnsi="Arial Narrow"/>
        </w:rPr>
        <w:t>п</w:t>
      </w:r>
      <w:r w:rsidRPr="00EB2430">
        <w:rPr>
          <w:rFonts w:ascii="Arial Narrow" w:eastAsia="Calibri" w:hAnsi="Arial Narrow"/>
        </w:rPr>
        <w:t>оименный список работников</w:t>
      </w:r>
      <w:r>
        <w:rPr>
          <w:rFonts w:ascii="Arial Narrow" w:eastAsia="Calibri" w:hAnsi="Arial Narrow"/>
        </w:rPr>
        <w:t xml:space="preserve"> (представителей)</w:t>
      </w:r>
      <w:r w:rsidRPr="00EB2430">
        <w:rPr>
          <w:rFonts w:ascii="Arial Narrow" w:eastAsia="Calibri" w:hAnsi="Arial Narrow"/>
        </w:rPr>
        <w:t xml:space="preserve"> Подрядчика, а также наименование транспорта для оформления своевременного допуска (проезда) на территорию </w:t>
      </w:r>
      <w:r>
        <w:rPr>
          <w:rFonts w:ascii="Arial Narrow" w:eastAsia="Calibri" w:hAnsi="Arial Narrow"/>
        </w:rPr>
        <w:t>Заказчика.</w:t>
      </w:r>
    </w:p>
    <w:p w14:paraId="4D7187B9" w14:textId="77777777" w:rsidR="00A7621F" w:rsidRPr="00EC0180" w:rsidRDefault="00A7621F" w:rsidP="00A7621F">
      <w:pPr>
        <w:autoSpaceDE w:val="0"/>
        <w:autoSpaceDN w:val="0"/>
        <w:spacing w:after="0" w:line="240" w:lineRule="auto"/>
        <w:jc w:val="both"/>
        <w:rPr>
          <w:rFonts w:ascii="Arial Narrow" w:hAnsi="Arial Narrow"/>
        </w:rPr>
      </w:pPr>
      <w:r w:rsidRPr="00EC0180">
        <w:rPr>
          <w:rFonts w:ascii="Arial Narrow" w:hAnsi="Arial Narrow"/>
        </w:rPr>
        <w:t>При этом Подрядчик гарантирует, что вся информация, касающаяся персональных данных работников Подрядчика, а также работников, привлеченных им третьих лиц, передаваемая в рамках Договора Заказчику, будет передаваться с соблюдением требований законодательства РФ к передаче и использованию такой информации.</w:t>
      </w:r>
    </w:p>
    <w:p w14:paraId="1770B1D4" w14:textId="77777777" w:rsidR="00A7621F" w:rsidRPr="00EC0180" w:rsidRDefault="00A7621F" w:rsidP="00A7621F">
      <w:pPr>
        <w:autoSpaceDE w:val="0"/>
        <w:autoSpaceDN w:val="0"/>
        <w:contextualSpacing/>
        <w:jc w:val="both"/>
        <w:rPr>
          <w:rFonts w:ascii="Arial Narrow" w:hAnsi="Arial Narrow"/>
        </w:rPr>
      </w:pPr>
      <w:r w:rsidRPr="00EC0180">
        <w:rPr>
          <w:rFonts w:ascii="Arial Narrow" w:hAnsi="Arial Narrow"/>
        </w:rPr>
        <w:t xml:space="preserve">Передача (возврат) Объекта от Заказчика Подрядчику (от Подрядчика и Заказчику) осуществляется с оформлением Акта приема - передачи основных средств в ремонт (возврата объектов ОС из ремонта) по неунифицированной форме </w:t>
      </w:r>
      <w:bookmarkStart w:id="0" w:name="_Hlk69471821"/>
      <w:r w:rsidRPr="00EC0180">
        <w:rPr>
          <w:rFonts w:ascii="Arial Narrow" w:hAnsi="Arial Narrow"/>
        </w:rPr>
        <w:t xml:space="preserve">ОФОС-5 </w:t>
      </w:r>
      <w:bookmarkEnd w:id="0"/>
      <w:r w:rsidRPr="00EC0180">
        <w:rPr>
          <w:rFonts w:ascii="Arial Narrow" w:hAnsi="Arial Narrow"/>
        </w:rPr>
        <w:t>(Приложение № __ к Договору). С момента подписания Акта приема - передачи с отметкой «в ремонт» риск повреждения или уничтожения, сохранности оборудования несет Подрядчик до момента подписания указанного Акта с отметкой «из ремонта» Заказчиком.</w:t>
      </w:r>
    </w:p>
    <w:p w14:paraId="5962E1E3" w14:textId="77777777" w:rsidR="00A7621F" w:rsidRPr="00EC0180" w:rsidRDefault="00A7621F" w:rsidP="00A7621F">
      <w:pPr>
        <w:spacing w:after="0" w:line="240" w:lineRule="auto"/>
        <w:jc w:val="both"/>
        <w:rPr>
          <w:rFonts w:ascii="Arial Narrow" w:hAnsi="Arial Narrow"/>
        </w:rPr>
      </w:pPr>
      <w:r w:rsidRPr="00EC0180">
        <w:rPr>
          <w:rFonts w:ascii="Arial Narrow" w:hAnsi="Arial Narrow"/>
        </w:rPr>
        <w:t xml:space="preserve">2.1.4. При выполнении работ </w:t>
      </w:r>
      <w:r>
        <w:rPr>
          <w:rFonts w:ascii="Arial Narrow" w:hAnsi="Arial Narrow"/>
        </w:rPr>
        <w:t>на территории Заказчика</w:t>
      </w:r>
      <w:r w:rsidRPr="00EC0180">
        <w:rPr>
          <w:rFonts w:ascii="Arial Narrow" w:hAnsi="Arial Narrow"/>
        </w:rPr>
        <w:t xml:space="preserve"> Подрядчик</w:t>
      </w:r>
      <w:r>
        <w:rPr>
          <w:rFonts w:ascii="Arial Narrow" w:hAnsi="Arial Narrow"/>
        </w:rPr>
        <w:t xml:space="preserve"> (работники Подрядчика)</w:t>
      </w:r>
      <w:r w:rsidRPr="00EC0180">
        <w:rPr>
          <w:rFonts w:ascii="Arial Narrow" w:hAnsi="Arial Narrow"/>
        </w:rPr>
        <w:t xml:space="preserve"> обязуется соблюдать положения внутренних документов</w:t>
      </w:r>
      <w:r w:rsidRPr="00EC0180">
        <w:rPr>
          <w:rStyle w:val="a7"/>
          <w:rFonts w:ascii="Arial Narrow" w:hAnsi="Arial Narrow"/>
        </w:rPr>
        <w:footnoteReference w:id="1"/>
      </w:r>
      <w:r w:rsidRPr="00EC0180">
        <w:rPr>
          <w:rFonts w:ascii="Arial Narrow" w:hAnsi="Arial Narrow"/>
        </w:rPr>
        <w:t xml:space="preserve"> Заказчика и подписанием Договора подтверждает ознакомление с ними:</w:t>
      </w:r>
    </w:p>
    <w:p w14:paraId="4180B36E" w14:textId="77777777" w:rsidR="00A7621F" w:rsidRPr="00EC0180" w:rsidRDefault="00A7621F" w:rsidP="00A7621F">
      <w:pPr>
        <w:pStyle w:val="ac"/>
        <w:widowControl w:val="0"/>
        <w:ind w:left="0"/>
        <w:jc w:val="both"/>
        <w:rPr>
          <w:rFonts w:ascii="Arial Narrow" w:hAnsi="Arial Narrow"/>
          <w:snapToGrid w:val="0"/>
          <w:color w:val="000000"/>
          <w:sz w:val="22"/>
          <w:szCs w:val="22"/>
        </w:rPr>
      </w:pPr>
      <w:r w:rsidRPr="00EC0180">
        <w:rPr>
          <w:rFonts w:ascii="Arial Narrow" w:hAnsi="Arial Narrow"/>
          <w:sz w:val="22"/>
          <w:szCs w:val="22"/>
        </w:rPr>
        <w:t xml:space="preserve">- </w:t>
      </w:r>
      <w:r w:rsidRPr="00EC0180">
        <w:rPr>
          <w:rFonts w:ascii="Arial Narrow" w:hAnsi="Arial Narrow"/>
          <w:snapToGrid w:val="0"/>
          <w:color w:val="000000"/>
          <w:sz w:val="22"/>
          <w:szCs w:val="22"/>
        </w:rPr>
        <w:t>Перечень Требований к Исполнителю;</w:t>
      </w:r>
    </w:p>
    <w:p w14:paraId="0170675E" w14:textId="77777777" w:rsidR="00A7621F" w:rsidRPr="00EC0180" w:rsidRDefault="00A7621F" w:rsidP="00A7621F">
      <w:pPr>
        <w:pStyle w:val="ac"/>
        <w:widowControl w:val="0"/>
        <w:ind w:left="0"/>
        <w:jc w:val="both"/>
        <w:rPr>
          <w:rFonts w:ascii="Arial Narrow" w:hAnsi="Arial Narrow"/>
          <w:snapToGrid w:val="0"/>
          <w:color w:val="000000"/>
          <w:sz w:val="22"/>
          <w:szCs w:val="22"/>
        </w:rPr>
      </w:pPr>
      <w:r w:rsidRPr="00EC0180">
        <w:rPr>
          <w:rFonts w:ascii="Arial Narrow" w:hAnsi="Arial Narrow"/>
          <w:snapToGrid w:val="0"/>
          <w:color w:val="000000"/>
          <w:sz w:val="22"/>
          <w:szCs w:val="22"/>
        </w:rPr>
        <w:t>- Положение о пропускном и внутриобъектовом режиме;</w:t>
      </w:r>
    </w:p>
    <w:p w14:paraId="503A43E9" w14:textId="77777777" w:rsidR="00A7621F" w:rsidRPr="00EC0180" w:rsidRDefault="00A7621F" w:rsidP="00A7621F">
      <w:pPr>
        <w:pStyle w:val="ac"/>
        <w:widowControl w:val="0"/>
        <w:ind w:left="0"/>
        <w:jc w:val="both"/>
        <w:rPr>
          <w:rFonts w:ascii="Arial Narrow" w:hAnsi="Arial Narrow"/>
          <w:sz w:val="22"/>
          <w:szCs w:val="22"/>
        </w:rPr>
      </w:pPr>
      <w:r w:rsidRPr="00EC0180">
        <w:rPr>
          <w:rFonts w:ascii="Arial Narrow" w:hAnsi="Arial Narrow"/>
          <w:sz w:val="22"/>
          <w:szCs w:val="22"/>
        </w:rPr>
        <w:t>- иные документы.</w:t>
      </w:r>
    </w:p>
    <w:p w14:paraId="664C156A" w14:textId="77777777" w:rsidR="00A7621F" w:rsidRPr="00EC0180" w:rsidRDefault="00A7621F" w:rsidP="00A7621F">
      <w:pPr>
        <w:tabs>
          <w:tab w:val="left" w:pos="567"/>
        </w:tabs>
        <w:spacing w:after="0" w:line="240" w:lineRule="auto"/>
        <w:contextualSpacing/>
        <w:jc w:val="both"/>
        <w:rPr>
          <w:rFonts w:ascii="Arial Narrow" w:hAnsi="Arial Narrow"/>
        </w:rPr>
      </w:pPr>
      <w:r w:rsidRPr="00EC0180">
        <w:rPr>
          <w:rFonts w:ascii="Arial Narrow" w:hAnsi="Arial Narrow"/>
        </w:rPr>
        <w:t>Соблюдение положений и выполнение требований, установленных вышеуказанными документами, является существенным условием Договора и исключительной ответственностью Подрядчика.</w:t>
      </w:r>
    </w:p>
    <w:p w14:paraId="0FDE6BA9" w14:textId="77777777" w:rsidR="00A7621F" w:rsidRPr="0094206E" w:rsidRDefault="00A7621F" w:rsidP="00A7621F">
      <w:pPr>
        <w:pStyle w:val="ac"/>
        <w:numPr>
          <w:ilvl w:val="2"/>
          <w:numId w:val="26"/>
        </w:numPr>
        <w:tabs>
          <w:tab w:val="left" w:pos="567"/>
          <w:tab w:val="left" w:pos="851"/>
        </w:tabs>
        <w:ind w:left="0" w:firstLine="0"/>
        <w:contextualSpacing/>
        <w:jc w:val="both"/>
        <w:rPr>
          <w:rFonts w:ascii="Arial Narrow" w:hAnsi="Arial Narrow"/>
          <w:sz w:val="22"/>
          <w:szCs w:val="22"/>
        </w:rPr>
      </w:pPr>
      <w:r w:rsidRPr="0094206E">
        <w:rPr>
          <w:rFonts w:ascii="Arial Narrow" w:hAnsi="Arial Narrow"/>
          <w:sz w:val="22"/>
          <w:szCs w:val="22"/>
        </w:rPr>
        <w:t>Подрядчик обязуется выполнить работы по ремонту Объекта 1 (включая проведение приема – сдаточных испытаний на Объекте по месту производства Работ и подготовку отчетной (исполнительной) документации, предусмотренной условиями Договора) в течение срока, установленного Техническим заданием п.2.2, с даты, указанный в Акте приема – передачи по п.2.1.3 настоящего Приложения. О готовности результата работ Подрядчик письменно уведомляет Заказчика за 2 (два) рабочих дня до даты окончания Работ в полном объеме. Заказчик производит приемку Объекта из ремонта в течение одного рабочего дня с даты окончания выполнения работ. Возврат осуществляется по Акту согласно п.2.1.3 с приложением всей документации по Объекту, переданной Заказчиком Подрядчику по условиям Договора.</w:t>
      </w:r>
    </w:p>
    <w:p w14:paraId="62D4F84D" w14:textId="77777777" w:rsidR="00A7621F" w:rsidRPr="005B5A18" w:rsidRDefault="00A7621F" w:rsidP="00A7621F">
      <w:pPr>
        <w:pStyle w:val="ac"/>
        <w:tabs>
          <w:tab w:val="left" w:pos="567"/>
        </w:tabs>
        <w:ind w:left="0"/>
        <w:contextualSpacing/>
        <w:jc w:val="both"/>
        <w:rPr>
          <w:rFonts w:ascii="Arial Narrow" w:eastAsiaTheme="minorHAnsi" w:hAnsi="Arial Narrow"/>
          <w:b/>
          <w:bCs/>
          <w:i/>
          <w:iCs w:val="0"/>
          <w:sz w:val="22"/>
          <w:szCs w:val="22"/>
        </w:rPr>
      </w:pPr>
      <w:r w:rsidRPr="005B5A18">
        <w:rPr>
          <w:rFonts w:ascii="Arial Narrow" w:eastAsiaTheme="minorHAnsi" w:hAnsi="Arial Narrow"/>
          <w:b/>
          <w:bCs/>
          <w:i/>
          <w:iCs w:val="0"/>
          <w:sz w:val="22"/>
          <w:szCs w:val="22"/>
        </w:rPr>
        <w:t>Порядок возврата Объекта из ремонта</w:t>
      </w:r>
    </w:p>
    <w:p w14:paraId="1F468DDF" w14:textId="77777777" w:rsidR="00A7621F" w:rsidRDefault="00A7621F" w:rsidP="00A7621F">
      <w:pPr>
        <w:spacing w:after="0" w:line="240" w:lineRule="auto"/>
        <w:jc w:val="both"/>
        <w:rPr>
          <w:rFonts w:ascii="Arial Narrow" w:hAnsi="Arial Narrow"/>
        </w:rPr>
      </w:pPr>
      <w:r w:rsidRPr="005B5A18">
        <w:rPr>
          <w:rFonts w:ascii="Arial Narrow" w:hAnsi="Arial Narrow"/>
        </w:rPr>
        <w:t>2.1.6</w:t>
      </w:r>
      <w:r w:rsidRPr="00CB6486">
        <w:rPr>
          <w:rFonts w:ascii="Arial Narrow" w:hAnsi="Arial Narrow"/>
        </w:rPr>
        <w:t xml:space="preserve">. Заказчик в срок, не превышающий 7 (семь) дней с даты подписания Сторонами Акта приема – передачи из ремонта Объекта 1, осуществляет его монтаж с письменным уведомлением Подрядчика (не позднее чем за 2 дня) о дате окончания монтажных работ и о начале приема – сдаточным испытаний на территории Заказчика. Подрядчик обязуется обеспечить присутствие представителя Подрядчика по доверенности в дату, указанную в письменном уведомлении Заказчика как дата окончания монтажных работ и дата начала приема - сдаточных испытаний на Объекте. Приемка результата Работ осуществляется Сторонами согласно раздела 7 настоящего </w:t>
      </w:r>
      <w:r w:rsidRPr="00CB6486">
        <w:rPr>
          <w:rFonts w:ascii="Arial Narrow" w:hAnsi="Arial Narrow"/>
        </w:rPr>
        <w:lastRenderedPageBreak/>
        <w:t xml:space="preserve">Приложения. Условие о сроке окончания Работ по Объекту 1 считается исполненным (соблюденным) Подрядчиком </w:t>
      </w:r>
      <w:r>
        <w:rPr>
          <w:rFonts w:ascii="Arial Narrow" w:hAnsi="Arial Narrow"/>
        </w:rPr>
        <w:t xml:space="preserve"> если по истечении срока по п.2.2 Технического задания результат Работ готов к законной фактической эксплуатации Заказчиком (с учетом п.3.29 настоящего Приложения), в том числе Сторонами подписан Акт приема выполненных работ без замечаний.</w:t>
      </w:r>
    </w:p>
    <w:p w14:paraId="70BD6D10" w14:textId="77777777" w:rsidR="00A7621F" w:rsidRDefault="00A7621F" w:rsidP="00A7621F">
      <w:pPr>
        <w:spacing w:after="0" w:line="240" w:lineRule="auto"/>
        <w:jc w:val="both"/>
        <w:rPr>
          <w:rFonts w:ascii="Arial Narrow" w:hAnsi="Arial Narrow"/>
        </w:rPr>
      </w:pPr>
      <w:r>
        <w:rPr>
          <w:rFonts w:ascii="Arial Narrow" w:hAnsi="Arial Narrow" w:cs="Times New Roman"/>
          <w:iCs/>
          <w:lang w:eastAsia="ru-RU"/>
        </w:rPr>
        <w:t xml:space="preserve">К моменту подписания Акта выполненных работ по Объекту 1 Заказчик обязуется осуществить демонтаж Объекта 2. Объект 2 передается в ремонт по Акту согласно п.2.1.3 настоящего Приложение со всеми относящимися к нему документами не ранее подписания Сторонами Акта выполненных работ по Объекту 1 без замечаний и Протокола </w:t>
      </w:r>
      <w:r>
        <w:rPr>
          <w:rFonts w:ascii="Arial Narrow" w:hAnsi="Arial Narrow"/>
        </w:rPr>
        <w:t>проверки начальной точности по Объекту 2 в срок, не превышающий 7 (семи) дней от даты в Акте приемки выполненных работ по Объекту 1.</w:t>
      </w:r>
    </w:p>
    <w:p w14:paraId="6A8FA7AD" w14:textId="77777777" w:rsidR="00A7621F" w:rsidRPr="00CB6486" w:rsidRDefault="00A7621F" w:rsidP="00A7621F">
      <w:pPr>
        <w:spacing w:after="0" w:line="240" w:lineRule="auto"/>
        <w:jc w:val="both"/>
        <w:rPr>
          <w:rFonts w:ascii="Arial Narrow" w:hAnsi="Arial Narrow" w:cs="Times New Roman"/>
          <w:iCs/>
          <w:lang w:eastAsia="ru-RU"/>
        </w:rPr>
      </w:pPr>
      <w:r>
        <w:rPr>
          <w:rFonts w:ascii="Arial Narrow" w:hAnsi="Arial Narrow"/>
        </w:rPr>
        <w:t xml:space="preserve">2.1.7. Подрядчик обязуется произвести Работы на Объекте 2 в срок, не превышающий продолжительности выполнения Работ по Договору за исключением срока выполнения Работ на Объекте 1 с даты, указанной в Акте по п.2.1.3 на Объект 2. Возврат Объекта 2 из ремонта, монтаж и приемо-сдаточные испытания на оборудовании осуществляется Сторонами в порядке и сроки, установленные п.2.1.6 настоящего Приложения, и включены в срок проведения Работ на Объекте 2. </w:t>
      </w:r>
    </w:p>
    <w:p w14:paraId="72A71584" w14:textId="497EC300" w:rsidR="003C533D" w:rsidRPr="00BF59EC" w:rsidRDefault="00BF59EC" w:rsidP="00A7621F">
      <w:pPr>
        <w:pStyle w:val="ac"/>
        <w:numPr>
          <w:ilvl w:val="1"/>
          <w:numId w:val="26"/>
        </w:numPr>
        <w:tabs>
          <w:tab w:val="left" w:pos="567"/>
        </w:tabs>
        <w:ind w:left="0" w:firstLine="0"/>
        <w:contextualSpacing/>
        <w:jc w:val="both"/>
        <w:rPr>
          <w:rFonts w:ascii="Arial Narrow" w:hAnsi="Arial Narrow"/>
          <w:sz w:val="22"/>
          <w:szCs w:val="22"/>
        </w:rPr>
      </w:pPr>
      <w:r w:rsidRPr="00BF59EC">
        <w:rPr>
          <w:rFonts w:ascii="Arial Narrow" w:hAnsi="Arial Narrow"/>
          <w:sz w:val="22"/>
          <w:szCs w:val="22"/>
        </w:rPr>
        <w:t xml:space="preserve">Допуск </w:t>
      </w:r>
      <w:r>
        <w:rPr>
          <w:rFonts w:ascii="Arial Narrow" w:hAnsi="Arial Narrow"/>
          <w:sz w:val="22"/>
          <w:szCs w:val="22"/>
        </w:rPr>
        <w:t>Подрядчика</w:t>
      </w:r>
      <w:r w:rsidRPr="00BF59EC">
        <w:rPr>
          <w:rFonts w:ascii="Arial Narrow" w:hAnsi="Arial Narrow"/>
          <w:sz w:val="22"/>
          <w:szCs w:val="22"/>
        </w:rPr>
        <w:t xml:space="preserve"> к работам на Объекте Заказчика осуществляется после совместного оформления Заказчиком и </w:t>
      </w:r>
      <w:r>
        <w:rPr>
          <w:rFonts w:ascii="Arial Narrow" w:hAnsi="Arial Narrow"/>
          <w:sz w:val="22"/>
          <w:szCs w:val="22"/>
        </w:rPr>
        <w:t>Подрядчиком</w:t>
      </w:r>
      <w:r w:rsidRPr="00BF59EC">
        <w:rPr>
          <w:rFonts w:ascii="Arial Narrow" w:hAnsi="Arial Narrow"/>
          <w:sz w:val="22"/>
          <w:szCs w:val="22"/>
        </w:rPr>
        <w:t xml:space="preserve"> акта-допуска согласно РД 34.03.201-97(2000) «Правила техники безопасности при эксплуатации тепломеханического оборудования электростанций и тепловых сетей» или по наряду-допуску, выдаваемому ответственными работниками </w:t>
      </w:r>
      <w:r>
        <w:rPr>
          <w:rFonts w:ascii="Arial Narrow" w:hAnsi="Arial Narrow"/>
          <w:sz w:val="22"/>
          <w:szCs w:val="22"/>
        </w:rPr>
        <w:t>Подрядчика</w:t>
      </w:r>
      <w:r w:rsidRPr="00BF59EC">
        <w:rPr>
          <w:rFonts w:ascii="Arial Narrow" w:hAnsi="Arial Narrow"/>
          <w:sz w:val="22"/>
          <w:szCs w:val="22"/>
        </w:rPr>
        <w:t xml:space="preserve"> по форме, установленной РД 34.03.201-97(2000) «Правила техники безопасности при эксплуатации тепломеханического оборудования электростанций и тепловых сетей» » </w:t>
      </w:r>
      <w:r w:rsidR="008A2CBF">
        <w:rPr>
          <w:rFonts w:ascii="Arial Narrow" w:hAnsi="Arial Narrow"/>
          <w:sz w:val="22"/>
          <w:szCs w:val="22"/>
        </w:rPr>
        <w:t>и/или</w:t>
      </w:r>
      <w:r w:rsidRPr="00BF59EC">
        <w:rPr>
          <w:rFonts w:ascii="Arial Narrow" w:hAnsi="Arial Narrow"/>
          <w:sz w:val="22"/>
          <w:szCs w:val="22"/>
        </w:rPr>
        <w:t xml:space="preserve"> Приказом Минтруда России от 15.12.2020 N 903н «Об утверждении Правил по охране труда при эксплуатации электроустановок» (в зависимости от того, что применимо)  при условии</w:t>
      </w:r>
      <w:r w:rsidR="003C533D" w:rsidRPr="00BF59EC">
        <w:rPr>
          <w:rFonts w:ascii="Arial Narrow" w:hAnsi="Arial Narrow"/>
          <w:sz w:val="22"/>
          <w:szCs w:val="22"/>
        </w:rPr>
        <w:t>:</w:t>
      </w:r>
    </w:p>
    <w:p w14:paraId="0EF15441" w14:textId="3E98AB62" w:rsidR="003C533D" w:rsidRDefault="009D3E09" w:rsidP="003C533D">
      <w:pPr>
        <w:tabs>
          <w:tab w:val="left" w:pos="567"/>
        </w:tabs>
        <w:spacing w:after="0" w:line="240" w:lineRule="auto"/>
        <w:contextualSpacing/>
        <w:jc w:val="both"/>
        <w:rPr>
          <w:rFonts w:ascii="Arial Narrow" w:eastAsia="Times New Roman" w:hAnsi="Arial Narrow"/>
          <w:lang w:eastAsia="ru-RU"/>
        </w:rPr>
      </w:pPr>
      <w:r>
        <w:rPr>
          <w:rFonts w:ascii="Arial Narrow" w:eastAsia="Times New Roman" w:hAnsi="Arial Narrow"/>
          <w:lang w:eastAsia="ru-RU"/>
        </w:rPr>
        <w:t>2.</w:t>
      </w:r>
      <w:r w:rsidR="003C533D">
        <w:rPr>
          <w:rFonts w:ascii="Arial Narrow" w:eastAsia="Times New Roman" w:hAnsi="Arial Narrow"/>
          <w:lang w:eastAsia="ru-RU"/>
        </w:rPr>
        <w:t>1.1. исполнения Подрядчиком требований п. 2.6. Приложения № 1 к Договору;</w:t>
      </w:r>
    </w:p>
    <w:p w14:paraId="5B3A07AB" w14:textId="5C8328FA" w:rsidR="003C533D" w:rsidRPr="00416C65" w:rsidRDefault="009D3E09" w:rsidP="003C533D">
      <w:pPr>
        <w:tabs>
          <w:tab w:val="left" w:pos="567"/>
        </w:tabs>
        <w:spacing w:after="0" w:line="240" w:lineRule="auto"/>
        <w:contextualSpacing/>
        <w:jc w:val="both"/>
        <w:rPr>
          <w:rFonts w:ascii="Arial Narrow" w:hAnsi="Arial Narrow"/>
        </w:rPr>
      </w:pPr>
      <w:r>
        <w:rPr>
          <w:rFonts w:ascii="Arial Narrow" w:hAnsi="Arial Narrow"/>
        </w:rPr>
        <w:t>2.1.</w:t>
      </w:r>
      <w:r w:rsidR="003C533D">
        <w:rPr>
          <w:rFonts w:ascii="Arial Narrow" w:hAnsi="Arial Narrow"/>
        </w:rPr>
        <w:t xml:space="preserve">2. </w:t>
      </w:r>
      <w:r w:rsidR="003C533D" w:rsidRPr="00416C65">
        <w:rPr>
          <w:rFonts w:ascii="Arial Narrow" w:hAnsi="Arial Narrow"/>
        </w:rPr>
        <w:t>прохождения персоналом Подрядчика</w:t>
      </w:r>
      <w:r>
        <w:rPr>
          <w:rFonts w:ascii="Arial Narrow" w:hAnsi="Arial Narrow"/>
        </w:rPr>
        <w:t xml:space="preserve"> </w:t>
      </w:r>
      <w:r w:rsidRPr="00B8450A">
        <w:rPr>
          <w:rFonts w:ascii="Arial Narrow" w:hAnsi="Arial Narrow"/>
          <w:i/>
        </w:rPr>
        <w:t>и его субподрядчиков</w:t>
      </w:r>
      <w:r w:rsidR="003C533D" w:rsidRPr="00416C65">
        <w:rPr>
          <w:rFonts w:ascii="Arial Narrow" w:hAnsi="Arial Narrow"/>
        </w:rPr>
        <w:t xml:space="preserve"> за 2 дня до начала Работ (либо иной согласованный Сторонами срок) вводного инструктажа на предприятии Заказчика (отдел охраны труда и производственного контроля)</w:t>
      </w:r>
      <w:r w:rsidR="00F94838">
        <w:rPr>
          <w:rFonts w:ascii="Arial Narrow" w:hAnsi="Arial Narrow"/>
        </w:rPr>
        <w:t xml:space="preserve"> </w:t>
      </w:r>
      <w:r w:rsidR="00F94838" w:rsidRPr="004E41C7">
        <w:rPr>
          <w:rFonts w:ascii="Arial Narrow" w:hAnsi="Arial Narrow"/>
          <w:iCs/>
        </w:rPr>
        <w:t>с обязательной отметкой о прохождении в журнале регистрации вводного инструктажа</w:t>
      </w:r>
      <w:r w:rsidR="00F94838">
        <w:rPr>
          <w:rStyle w:val="a7"/>
          <w:rFonts w:ascii="Arial Narrow" w:hAnsi="Arial Narrow"/>
        </w:rPr>
        <w:t xml:space="preserve"> </w:t>
      </w:r>
      <w:r>
        <w:rPr>
          <w:rStyle w:val="a7"/>
          <w:rFonts w:ascii="Arial Narrow" w:hAnsi="Arial Narrow"/>
        </w:rPr>
        <w:footnoteReference w:id="2"/>
      </w:r>
      <w:r w:rsidR="003C533D" w:rsidRPr="00416C65">
        <w:rPr>
          <w:rFonts w:ascii="Arial Narrow" w:hAnsi="Arial Narrow"/>
        </w:rPr>
        <w:t>.</w:t>
      </w:r>
    </w:p>
    <w:p w14:paraId="44D68C03" w14:textId="77777777" w:rsidR="00416C65" w:rsidRPr="00F94838" w:rsidRDefault="00416C65" w:rsidP="00A7621F">
      <w:pPr>
        <w:pStyle w:val="ac"/>
        <w:numPr>
          <w:ilvl w:val="1"/>
          <w:numId w:val="26"/>
        </w:numPr>
        <w:tabs>
          <w:tab w:val="left" w:pos="567"/>
        </w:tabs>
        <w:ind w:left="0" w:firstLine="0"/>
        <w:contextualSpacing/>
        <w:jc w:val="both"/>
        <w:rPr>
          <w:rFonts w:ascii="Arial Narrow" w:hAnsi="Arial Narrow"/>
          <w:i/>
          <w:sz w:val="22"/>
          <w:szCs w:val="22"/>
        </w:rPr>
      </w:pPr>
      <w:r w:rsidRPr="0070697D">
        <w:rPr>
          <w:rFonts w:ascii="Arial Narrow" w:hAnsi="Arial Narrow"/>
          <w:sz w:val="22"/>
          <w:szCs w:val="22"/>
        </w:rPr>
        <w:t xml:space="preserve">До начала Работ и по требованию Заказчика Подрядчик должен предъявить Заказчику лицензии, разрешения и иные документы, предоставляющие ему право выполнять определенные Договором работы. </w:t>
      </w:r>
      <w:r w:rsidRPr="00F94838">
        <w:rPr>
          <w:rFonts w:ascii="Arial Narrow" w:hAnsi="Arial Narrow"/>
          <w:i/>
          <w:sz w:val="22"/>
          <w:szCs w:val="22"/>
        </w:rPr>
        <w:t>В случае привлечения Субподрядчиков для выполнения работ, требующих наличие лицензии, разрешения и/или иных документов, такие документы должны быть предъявлены в отношении Субподрядчика.</w:t>
      </w:r>
    </w:p>
    <w:p w14:paraId="75C633DE" w14:textId="77777777" w:rsidR="00416C65" w:rsidRPr="00416C65" w:rsidRDefault="00416C65" w:rsidP="00A7621F">
      <w:pPr>
        <w:numPr>
          <w:ilvl w:val="2"/>
          <w:numId w:val="26"/>
        </w:numPr>
        <w:tabs>
          <w:tab w:val="left" w:pos="567"/>
        </w:tabs>
        <w:spacing w:after="0" w:line="240" w:lineRule="auto"/>
        <w:ind w:left="0" w:firstLine="0"/>
        <w:contextualSpacing/>
        <w:jc w:val="both"/>
        <w:rPr>
          <w:rFonts w:ascii="Arial Narrow" w:eastAsia="Times New Roman" w:hAnsi="Arial Narrow"/>
          <w:lang w:eastAsia="ru-RU"/>
        </w:rPr>
      </w:pPr>
      <w:r w:rsidRPr="00416C65">
        <w:rPr>
          <w:rFonts w:ascii="Arial Narrow" w:hAnsi="Arial Narrow"/>
        </w:rPr>
        <w:t>Если во время выполнения Работ какие-либо лицензии, сертификаты и иные разрешения и свидетельства Подрядчика (Субподрядчика) утратят силу или будет выявлена необходимость для Подрядчика (Субподрядчика) получить дополнительные документы Подрядчик (Субподрядчик) обязан:</w:t>
      </w:r>
    </w:p>
    <w:p w14:paraId="4FC0BFA3" w14:textId="77777777" w:rsidR="00416C65" w:rsidRPr="00416C65" w:rsidRDefault="00416C65" w:rsidP="00416C65">
      <w:pPr>
        <w:numPr>
          <w:ilvl w:val="0"/>
          <w:numId w:val="9"/>
        </w:numPr>
        <w:tabs>
          <w:tab w:val="left" w:pos="567"/>
        </w:tabs>
        <w:spacing w:after="0" w:line="240" w:lineRule="auto"/>
        <w:ind w:left="0" w:firstLine="0"/>
        <w:contextualSpacing/>
        <w:jc w:val="both"/>
        <w:rPr>
          <w:rFonts w:ascii="Arial Narrow" w:eastAsia="Times New Roman" w:hAnsi="Arial Narrow"/>
          <w:lang w:eastAsia="ru-RU"/>
        </w:rPr>
      </w:pPr>
      <w:r w:rsidRPr="00416C65">
        <w:rPr>
          <w:rFonts w:ascii="Arial Narrow" w:hAnsi="Arial Narrow"/>
        </w:rPr>
        <w:t>приостановить выполнение соответствующих работ до предоставления документов;</w:t>
      </w:r>
    </w:p>
    <w:p w14:paraId="3084B0F3" w14:textId="77777777" w:rsidR="00416C65" w:rsidRPr="004E41C7" w:rsidRDefault="00416C65" w:rsidP="00416C65">
      <w:pPr>
        <w:numPr>
          <w:ilvl w:val="0"/>
          <w:numId w:val="9"/>
        </w:numPr>
        <w:tabs>
          <w:tab w:val="left" w:pos="567"/>
        </w:tabs>
        <w:spacing w:after="0" w:line="240" w:lineRule="auto"/>
        <w:ind w:left="0" w:firstLine="0"/>
        <w:contextualSpacing/>
        <w:jc w:val="both"/>
        <w:rPr>
          <w:rFonts w:ascii="Arial Narrow" w:eastAsia="Times New Roman" w:hAnsi="Arial Narrow"/>
          <w:lang w:eastAsia="ru-RU"/>
        </w:rPr>
      </w:pPr>
      <w:r w:rsidRPr="004E41C7">
        <w:rPr>
          <w:rFonts w:ascii="Arial Narrow" w:hAnsi="Arial Narrow"/>
        </w:rPr>
        <w:t>направить Заказчику соответствующее уведомление;</w:t>
      </w:r>
    </w:p>
    <w:p w14:paraId="6D8520DB" w14:textId="015E6FAB" w:rsidR="00416C65" w:rsidRPr="00A03744" w:rsidRDefault="00416C65" w:rsidP="00416C65">
      <w:pPr>
        <w:numPr>
          <w:ilvl w:val="0"/>
          <w:numId w:val="9"/>
        </w:numPr>
        <w:tabs>
          <w:tab w:val="left" w:pos="567"/>
        </w:tabs>
        <w:spacing w:after="0" w:line="240" w:lineRule="auto"/>
        <w:ind w:left="0" w:firstLine="0"/>
        <w:contextualSpacing/>
        <w:jc w:val="both"/>
        <w:rPr>
          <w:rFonts w:ascii="Arial Narrow" w:eastAsia="Times New Roman" w:hAnsi="Arial Narrow"/>
          <w:lang w:eastAsia="ru-RU"/>
        </w:rPr>
      </w:pPr>
      <w:r w:rsidRPr="004E41C7">
        <w:rPr>
          <w:rFonts w:ascii="Arial Narrow" w:hAnsi="Arial Narrow"/>
        </w:rPr>
        <w:t xml:space="preserve"> в разумный срок получить и предоставить необходимые для выполнения работ документы.</w:t>
      </w:r>
    </w:p>
    <w:p w14:paraId="076D9817" w14:textId="473F64FA" w:rsidR="003F5F50" w:rsidRPr="003F5F50" w:rsidRDefault="003F5F50" w:rsidP="00A7621F">
      <w:pPr>
        <w:numPr>
          <w:ilvl w:val="2"/>
          <w:numId w:val="26"/>
        </w:numPr>
        <w:tabs>
          <w:tab w:val="left" w:pos="567"/>
        </w:tabs>
        <w:spacing w:after="0" w:line="240" w:lineRule="auto"/>
        <w:ind w:left="0" w:firstLine="0"/>
        <w:contextualSpacing/>
        <w:jc w:val="both"/>
        <w:rPr>
          <w:rFonts w:ascii="Arial Narrow" w:hAnsi="Arial Narrow"/>
          <w:iCs/>
        </w:rPr>
      </w:pPr>
      <w:r w:rsidRPr="003F5F50">
        <w:rPr>
          <w:rFonts w:ascii="Arial Narrow" w:hAnsi="Arial Narrow"/>
          <w:iCs/>
        </w:rPr>
        <w:lastRenderedPageBreak/>
        <w:t xml:space="preserve">Порядок допуска к выполнению работ представителей Подрядчика на площадку производства Работ определяется </w:t>
      </w:r>
      <w:r w:rsidR="00F73924">
        <w:rPr>
          <w:rFonts w:ascii="Arial Narrow" w:hAnsi="Arial Narrow"/>
          <w:iCs/>
        </w:rPr>
        <w:t>в том числе</w:t>
      </w:r>
      <w:r w:rsidRPr="003F5F50">
        <w:rPr>
          <w:rFonts w:ascii="Arial Narrow" w:hAnsi="Arial Narrow"/>
          <w:iCs/>
        </w:rPr>
        <w:t xml:space="preserve"> Приложением 1 к Договору.</w:t>
      </w:r>
    </w:p>
    <w:p w14:paraId="2A0A8A1C" w14:textId="77777777" w:rsidR="003F5F50" w:rsidRDefault="003F5F50" w:rsidP="003F5F50">
      <w:pPr>
        <w:tabs>
          <w:tab w:val="left" w:pos="567"/>
        </w:tabs>
        <w:spacing w:after="0" w:line="240" w:lineRule="auto"/>
        <w:contextualSpacing/>
        <w:jc w:val="both"/>
        <w:rPr>
          <w:rFonts w:ascii="Arial Narrow" w:hAnsi="Arial Narrow"/>
          <w:i/>
          <w:color w:val="FF0000"/>
        </w:rPr>
      </w:pPr>
    </w:p>
    <w:p w14:paraId="274A75CF" w14:textId="15B0A045" w:rsidR="00416C65" w:rsidRPr="00D25008" w:rsidRDefault="00416C65" w:rsidP="00416C65">
      <w:pPr>
        <w:pStyle w:val="ac"/>
        <w:tabs>
          <w:tab w:val="left" w:pos="142"/>
        </w:tabs>
        <w:ind w:left="0"/>
        <w:jc w:val="both"/>
        <w:rPr>
          <w:rFonts w:ascii="Arial Narrow" w:hAnsi="Arial Narrow"/>
          <w:b/>
          <w:bCs/>
          <w:i/>
          <w:sz w:val="22"/>
          <w:szCs w:val="22"/>
        </w:rPr>
      </w:pPr>
      <w:r w:rsidRPr="00D25008">
        <w:rPr>
          <w:rFonts w:ascii="Arial Narrow" w:hAnsi="Arial Narrow"/>
          <w:b/>
          <w:bCs/>
          <w:i/>
          <w:color w:val="FF0000"/>
          <w:sz w:val="22"/>
          <w:szCs w:val="22"/>
        </w:rPr>
        <w:t>Выбрать применимый вариант п. 2.</w:t>
      </w:r>
      <w:r w:rsidR="00A7621F">
        <w:rPr>
          <w:rFonts w:ascii="Arial Narrow" w:hAnsi="Arial Narrow"/>
          <w:b/>
          <w:bCs/>
          <w:i/>
          <w:color w:val="FF0000"/>
          <w:sz w:val="22"/>
          <w:szCs w:val="22"/>
        </w:rPr>
        <w:t>4</w:t>
      </w:r>
      <w:r w:rsidRPr="00D25008">
        <w:rPr>
          <w:rFonts w:ascii="Arial Narrow" w:hAnsi="Arial Narrow"/>
          <w:b/>
          <w:bCs/>
          <w:i/>
          <w:color w:val="FF0000"/>
          <w:sz w:val="22"/>
          <w:szCs w:val="22"/>
        </w:rPr>
        <w:t xml:space="preserve"> в соответствии с условиями закупочной процедуры </w:t>
      </w:r>
    </w:p>
    <w:p w14:paraId="6E96509A" w14:textId="77777777" w:rsidR="00416C65" w:rsidRPr="00D25008" w:rsidRDefault="00416C65" w:rsidP="00416C65">
      <w:pPr>
        <w:pStyle w:val="ac"/>
        <w:tabs>
          <w:tab w:val="left" w:pos="142"/>
        </w:tabs>
        <w:ind w:left="0"/>
        <w:jc w:val="both"/>
        <w:rPr>
          <w:rFonts w:ascii="Arial Narrow" w:hAnsi="Arial Narrow"/>
          <w:b/>
          <w:bCs/>
          <w:i/>
          <w:sz w:val="22"/>
          <w:szCs w:val="22"/>
        </w:rPr>
      </w:pPr>
      <w:r w:rsidRPr="00D25008">
        <w:rPr>
          <w:rFonts w:ascii="Arial Narrow" w:hAnsi="Arial Narrow"/>
          <w:b/>
          <w:bCs/>
          <w:i/>
          <w:color w:val="FF0000"/>
          <w:sz w:val="22"/>
          <w:szCs w:val="22"/>
        </w:rPr>
        <w:t>Вариант 1.</w:t>
      </w:r>
    </w:p>
    <w:p w14:paraId="179F0BF3" w14:textId="5E213B5C" w:rsidR="00416C65" w:rsidRPr="00A167A6" w:rsidRDefault="00416C65" w:rsidP="00A7621F">
      <w:pPr>
        <w:pStyle w:val="ac"/>
        <w:numPr>
          <w:ilvl w:val="1"/>
          <w:numId w:val="26"/>
        </w:numPr>
        <w:tabs>
          <w:tab w:val="left" w:pos="142"/>
        </w:tabs>
        <w:ind w:left="0" w:firstLine="0"/>
        <w:contextualSpacing/>
        <w:jc w:val="both"/>
        <w:rPr>
          <w:rFonts w:ascii="Arial Narrow" w:hAnsi="Arial Narrow"/>
          <w:sz w:val="22"/>
          <w:szCs w:val="22"/>
        </w:rPr>
      </w:pPr>
      <w:r w:rsidRPr="00A167A6">
        <w:rPr>
          <w:rFonts w:ascii="Arial Narrow" w:hAnsi="Arial Narrow"/>
          <w:sz w:val="22"/>
          <w:szCs w:val="22"/>
        </w:rPr>
        <w:t>Объем Работ, выполняемых собственными силами Подрядчика (без привлечения Субподрядчиков) должен составлять не менее 75 % объема Работ, указанных в Приложении №1 к Договору.</w:t>
      </w:r>
    </w:p>
    <w:p w14:paraId="777E44C6" w14:textId="77777777" w:rsidR="00B20365" w:rsidRPr="005A19FF" w:rsidRDefault="00416C65" w:rsidP="00B20365">
      <w:pPr>
        <w:pStyle w:val="paragraph"/>
        <w:shd w:val="clear" w:color="auto" w:fill="FFFFFF"/>
        <w:ind w:firstLine="555"/>
        <w:jc w:val="both"/>
        <w:textAlignment w:val="baseline"/>
        <w:rPr>
          <w:rFonts w:ascii="Arial Narrow" w:hAnsi="Arial Narrow"/>
          <w:iCs/>
        </w:rPr>
      </w:pPr>
      <w:r w:rsidRPr="00416C65">
        <w:t xml:space="preserve">          </w:t>
      </w:r>
      <w:r w:rsidR="00B20365" w:rsidRPr="005A19FF">
        <w:rPr>
          <w:rStyle w:val="normaltextrun1"/>
          <w:rFonts w:ascii="Arial Narrow" w:hAnsi="Arial Narrow"/>
          <w:iCs/>
          <w:color w:val="000000"/>
        </w:rPr>
        <w:t>Для согласования субподрядчика Заказчику должны быть предоставлены следующая информация и документы по нему: </w:t>
      </w:r>
      <w:r w:rsidR="00B20365" w:rsidRPr="005A19FF">
        <w:rPr>
          <w:rStyle w:val="eop"/>
          <w:rFonts w:ascii="Arial Narrow" w:hAnsi="Arial Narrow"/>
          <w:color w:val="000000"/>
          <w:lang w:val="en-US"/>
        </w:rPr>
        <w:t> </w:t>
      </w:r>
    </w:p>
    <w:p w14:paraId="42215737" w14:textId="77777777" w:rsidR="00B20365" w:rsidRPr="005A19FF" w:rsidRDefault="00B20365" w:rsidP="00B20365">
      <w:pPr>
        <w:pStyle w:val="paragraph"/>
        <w:shd w:val="clear" w:color="auto" w:fill="FFFFFF"/>
        <w:ind w:firstLine="555"/>
        <w:jc w:val="both"/>
        <w:textAlignment w:val="baseline"/>
        <w:rPr>
          <w:rFonts w:ascii="Arial Narrow" w:hAnsi="Arial Narrow"/>
          <w:iCs/>
        </w:rPr>
      </w:pPr>
      <w:r w:rsidRPr="005A19FF">
        <w:rPr>
          <w:rStyle w:val="normaltextrun1"/>
          <w:rFonts w:ascii="Arial Narrow" w:hAnsi="Arial Narrow"/>
          <w:iCs/>
          <w:color w:val="000000"/>
        </w:rPr>
        <w:t>- какие именно Работы (со ссылкой на конкретные номера/шифры/разделы РД, если применимо) предполагается поручить данному субподрядчику и их объем.  </w:t>
      </w:r>
      <w:r w:rsidRPr="005A19FF">
        <w:rPr>
          <w:rStyle w:val="eop"/>
          <w:rFonts w:ascii="Arial Narrow" w:hAnsi="Arial Narrow"/>
          <w:color w:val="000000"/>
          <w:lang w:val="en-US"/>
        </w:rPr>
        <w:t> </w:t>
      </w:r>
    </w:p>
    <w:p w14:paraId="141BB96B" w14:textId="77777777" w:rsidR="00B20365" w:rsidRPr="005A19FF" w:rsidRDefault="00B20365" w:rsidP="00B20365">
      <w:pPr>
        <w:pStyle w:val="paragraph"/>
        <w:shd w:val="clear" w:color="auto" w:fill="FFFFFF"/>
        <w:ind w:firstLine="555"/>
        <w:jc w:val="both"/>
        <w:textAlignment w:val="baseline"/>
        <w:rPr>
          <w:rFonts w:ascii="Arial Narrow" w:hAnsi="Arial Narrow"/>
          <w:iCs/>
        </w:rPr>
      </w:pPr>
      <w:r w:rsidRPr="005A19FF">
        <w:rPr>
          <w:rStyle w:val="normaltextrun1"/>
          <w:rFonts w:ascii="Arial Narrow" w:hAnsi="Arial Narrow"/>
          <w:iCs/>
          <w:color w:val="000000"/>
        </w:rPr>
        <w:t>- полное наименование, реквизиты; </w:t>
      </w:r>
      <w:r w:rsidRPr="005A19FF">
        <w:rPr>
          <w:rStyle w:val="eop"/>
          <w:rFonts w:ascii="Arial Narrow" w:hAnsi="Arial Narrow"/>
          <w:color w:val="000000"/>
          <w:lang w:val="en-US"/>
        </w:rPr>
        <w:t> </w:t>
      </w:r>
    </w:p>
    <w:p w14:paraId="06A4E896" w14:textId="77777777" w:rsidR="00B20365" w:rsidRPr="005A19FF" w:rsidRDefault="00B20365" w:rsidP="00B20365">
      <w:pPr>
        <w:pStyle w:val="paragraph"/>
        <w:shd w:val="clear" w:color="auto" w:fill="FFFFFF"/>
        <w:ind w:firstLine="555"/>
        <w:jc w:val="both"/>
        <w:textAlignment w:val="baseline"/>
        <w:rPr>
          <w:rFonts w:ascii="Arial Narrow" w:hAnsi="Arial Narrow"/>
          <w:iCs/>
        </w:rPr>
      </w:pPr>
      <w:r w:rsidRPr="005A19FF">
        <w:rPr>
          <w:rStyle w:val="normaltextrun1"/>
          <w:rFonts w:ascii="Arial Narrow" w:hAnsi="Arial Narrow"/>
          <w:iCs/>
          <w:color w:val="000000"/>
        </w:rPr>
        <w:t>- выписка из ЕГРЮЛ/ЕГРИП (копия), полученная не более чем за 30 (тридцать) дней до даты предоставления Заказчику (для юридического лица или ИП); </w:t>
      </w:r>
      <w:r w:rsidRPr="005A19FF">
        <w:rPr>
          <w:rStyle w:val="eop"/>
          <w:rFonts w:ascii="Arial Narrow" w:hAnsi="Arial Narrow"/>
          <w:color w:val="000000"/>
          <w:lang w:val="en-US"/>
        </w:rPr>
        <w:t> </w:t>
      </w:r>
    </w:p>
    <w:p w14:paraId="7F7B6422" w14:textId="77777777" w:rsidR="00B20365" w:rsidRPr="005A19FF" w:rsidRDefault="00B20365" w:rsidP="00B20365">
      <w:pPr>
        <w:pStyle w:val="paragraph"/>
        <w:shd w:val="clear" w:color="auto" w:fill="FFFFFF"/>
        <w:ind w:firstLine="555"/>
        <w:jc w:val="both"/>
        <w:textAlignment w:val="baseline"/>
        <w:rPr>
          <w:rFonts w:ascii="Arial Narrow" w:hAnsi="Arial Narrow"/>
          <w:iCs/>
        </w:rPr>
      </w:pPr>
      <w:r w:rsidRPr="005A19FF">
        <w:rPr>
          <w:rStyle w:val="normaltextrun1"/>
          <w:rFonts w:ascii="Arial Narrow" w:hAnsi="Arial Narrow"/>
          <w:iCs/>
          <w:color w:val="000000"/>
        </w:rPr>
        <w:t>- свидетельства о государственной регистрации, постановке на налоговый учет, уставные документы (копии) – для юридического лица или ИП; </w:t>
      </w:r>
      <w:r w:rsidRPr="005A19FF">
        <w:rPr>
          <w:rStyle w:val="eop"/>
          <w:rFonts w:ascii="Arial Narrow" w:hAnsi="Arial Narrow"/>
          <w:color w:val="000000"/>
          <w:lang w:val="en-US"/>
        </w:rPr>
        <w:t> </w:t>
      </w:r>
    </w:p>
    <w:p w14:paraId="3BBD5B8C" w14:textId="77777777" w:rsidR="00B20365" w:rsidRPr="00B20365" w:rsidRDefault="00B20365" w:rsidP="00B20365">
      <w:pPr>
        <w:pStyle w:val="paragraph"/>
        <w:shd w:val="clear" w:color="auto" w:fill="FFFFFF"/>
        <w:ind w:firstLine="555"/>
        <w:jc w:val="both"/>
        <w:textAlignment w:val="baseline"/>
        <w:rPr>
          <w:rFonts w:ascii="Arial Narrow" w:hAnsi="Arial Narrow"/>
          <w:iCs/>
        </w:rPr>
      </w:pPr>
      <w:r w:rsidRPr="00B20365">
        <w:rPr>
          <w:rStyle w:val="normaltextrun1"/>
          <w:rFonts w:ascii="Arial Narrow" w:hAnsi="Arial Narrow"/>
          <w:iCs/>
        </w:rPr>
        <w:t xml:space="preserve">- </w:t>
      </w:r>
      <w:r w:rsidRPr="00B20365">
        <w:rPr>
          <w:rStyle w:val="eop"/>
          <w:rFonts w:ascii="Arial Narrow" w:hAnsi="Arial Narrow"/>
        </w:rPr>
        <w:t>паспортные данные в следующем объеме: фамилия, имя, отчество, серия и номер документа, удостоверяющего личность, дата его выдачи;</w:t>
      </w:r>
    </w:p>
    <w:p w14:paraId="6A6DD29D" w14:textId="77777777" w:rsidR="00B20365" w:rsidRPr="00B20365" w:rsidRDefault="00B20365" w:rsidP="00B20365">
      <w:pPr>
        <w:pStyle w:val="paragraph"/>
        <w:shd w:val="clear" w:color="auto" w:fill="FFFFFF"/>
        <w:ind w:firstLine="555"/>
        <w:jc w:val="both"/>
        <w:textAlignment w:val="baseline"/>
        <w:rPr>
          <w:rFonts w:ascii="Arial Narrow" w:hAnsi="Arial Narrow"/>
          <w:iCs/>
        </w:rPr>
      </w:pPr>
      <w:r w:rsidRPr="00B20365">
        <w:rPr>
          <w:rStyle w:val="normaltextrun1"/>
          <w:rFonts w:ascii="Arial Narrow" w:hAnsi="Arial Narrow"/>
          <w:iCs/>
        </w:rPr>
        <w:t>- разрешительная документация, требуемая для осуществления работ по договору; </w:t>
      </w:r>
      <w:r w:rsidRPr="00B20365">
        <w:rPr>
          <w:rStyle w:val="eop"/>
          <w:rFonts w:ascii="Arial Narrow" w:hAnsi="Arial Narrow"/>
          <w:lang w:val="en-US"/>
        </w:rPr>
        <w:t> </w:t>
      </w:r>
    </w:p>
    <w:p w14:paraId="1235B930" w14:textId="77777777" w:rsidR="00B20365" w:rsidRPr="006F6055" w:rsidRDefault="00B20365" w:rsidP="00B20365">
      <w:pPr>
        <w:pStyle w:val="paragraph"/>
        <w:shd w:val="clear" w:color="auto" w:fill="FFFFFF"/>
        <w:ind w:firstLine="555"/>
        <w:jc w:val="both"/>
        <w:textAlignment w:val="baseline"/>
        <w:rPr>
          <w:rStyle w:val="eop"/>
          <w:rFonts w:ascii="Arial Narrow" w:hAnsi="Arial Narrow"/>
          <w:iCs/>
          <w:color w:val="000000"/>
        </w:rPr>
      </w:pPr>
      <w:r w:rsidRPr="005A19FF">
        <w:rPr>
          <w:rStyle w:val="normaltextrun1"/>
          <w:rFonts w:ascii="Arial Narrow" w:hAnsi="Arial Narrow"/>
          <w:iCs/>
          <w:color w:val="000000"/>
        </w:rPr>
        <w:t>- сведения о наличии успешного опыта выполнения аналогичных работ. </w:t>
      </w:r>
      <w:r w:rsidRPr="005A19FF">
        <w:rPr>
          <w:rStyle w:val="eop"/>
          <w:rFonts w:ascii="Arial Narrow" w:hAnsi="Arial Narrow"/>
          <w:color w:val="000000"/>
          <w:lang w:val="en-US"/>
        </w:rPr>
        <w:t> </w:t>
      </w:r>
    </w:p>
    <w:p w14:paraId="320E2C59" w14:textId="77777777" w:rsidR="00B20365" w:rsidRPr="005A19FF" w:rsidRDefault="00B20365" w:rsidP="00B20365">
      <w:pPr>
        <w:pStyle w:val="paragraph"/>
        <w:shd w:val="clear" w:color="auto" w:fill="FFFFFF"/>
        <w:ind w:firstLine="555"/>
        <w:jc w:val="both"/>
        <w:textAlignment w:val="baseline"/>
        <w:rPr>
          <w:rFonts w:ascii="Arial Narrow" w:hAnsi="Arial Narrow"/>
          <w:iCs/>
        </w:rPr>
      </w:pPr>
      <w:r w:rsidRPr="005A19FF">
        <w:rPr>
          <w:rStyle w:val="normaltextrun1"/>
          <w:rFonts w:ascii="Arial Narrow" w:hAnsi="Arial Narrow"/>
          <w:iCs/>
        </w:rPr>
        <w:t>Заказчик вправе отказать в согласовании субподрядчика в случае не предоставления Подрядчиком перечисленных документов либо по причине некомпетентности/недостаточности опыта субподрядчика  в выполнении поручаемых Работ. </w:t>
      </w:r>
      <w:r w:rsidRPr="005A19FF">
        <w:rPr>
          <w:rStyle w:val="eop"/>
          <w:rFonts w:ascii="Arial Narrow" w:hAnsi="Arial Narrow"/>
          <w:lang w:val="en-US"/>
        </w:rPr>
        <w:t> </w:t>
      </w:r>
    </w:p>
    <w:p w14:paraId="4BBB915E" w14:textId="53E59F0D" w:rsidR="00416C65" w:rsidRPr="00416C65" w:rsidRDefault="00B20365" w:rsidP="00B20365">
      <w:pPr>
        <w:pStyle w:val="2"/>
        <w:tabs>
          <w:tab w:val="left" w:pos="567"/>
        </w:tabs>
        <w:spacing w:after="0" w:line="240" w:lineRule="auto"/>
        <w:jc w:val="both"/>
      </w:pPr>
      <w:r>
        <w:tab/>
      </w:r>
      <w:r w:rsidR="00416C65" w:rsidRPr="00F94838">
        <w:t xml:space="preserve">Подрядчик несет ответственность за достоверность предоставленных документации и сведений, а также за наличие у Субподрядчиков </w:t>
      </w:r>
      <w:r w:rsidR="00416C65" w:rsidRPr="00416C65">
        <w:t xml:space="preserve">разрешительной документации для выполнения Работ. </w:t>
      </w:r>
    </w:p>
    <w:p w14:paraId="75C4AB4C" w14:textId="77777777" w:rsidR="00416C65" w:rsidRPr="00416C65" w:rsidRDefault="00416C65" w:rsidP="00A7621F">
      <w:pPr>
        <w:pStyle w:val="2"/>
        <w:numPr>
          <w:ilvl w:val="2"/>
          <w:numId w:val="27"/>
        </w:numPr>
        <w:spacing w:after="0" w:line="240" w:lineRule="auto"/>
        <w:ind w:left="0" w:firstLine="0"/>
        <w:jc w:val="both"/>
        <w:rPr>
          <w:rFonts w:eastAsia="Calibri"/>
        </w:rPr>
      </w:pPr>
      <w:r w:rsidRPr="00416C65">
        <w:t xml:space="preserve"> </w:t>
      </w:r>
      <w:r w:rsidRPr="00416C65">
        <w:rPr>
          <w:rFonts w:eastAsia="Calibri"/>
        </w:rPr>
        <w:t xml:space="preserve">Подрядчик обязан в течение 3 рабочих дней с даты предъявления соответствующего требования Заказчиком произвести замену субподрядчика без увеличения цены и срока исполнения Договора в следующих случаях: </w:t>
      </w:r>
    </w:p>
    <w:p w14:paraId="14EC6EE2" w14:textId="77777777" w:rsidR="00416C65" w:rsidRPr="00416C65" w:rsidRDefault="00416C65" w:rsidP="00416C65">
      <w:pPr>
        <w:pStyle w:val="3"/>
        <w:numPr>
          <w:ilvl w:val="0"/>
          <w:numId w:val="13"/>
        </w:numPr>
        <w:shd w:val="clear" w:color="auto" w:fill="FFFFFF"/>
        <w:spacing w:after="0" w:line="240" w:lineRule="auto"/>
        <w:ind w:left="0" w:firstLine="0"/>
        <w:jc w:val="both"/>
        <w:rPr>
          <w:sz w:val="22"/>
          <w:szCs w:val="22"/>
        </w:rPr>
      </w:pPr>
      <w:r w:rsidRPr="00416C65">
        <w:rPr>
          <w:rFonts w:eastAsia="Calibri"/>
          <w:sz w:val="22"/>
          <w:szCs w:val="22"/>
        </w:rPr>
        <w:t>выявления недостоверности сведений и/или документации, предоставленной Заказчику для согласования субподрядчика</w:t>
      </w:r>
      <w:r w:rsidRPr="00416C65">
        <w:rPr>
          <w:sz w:val="22"/>
          <w:szCs w:val="22"/>
        </w:rPr>
        <w:t xml:space="preserve">; </w:t>
      </w:r>
    </w:p>
    <w:p w14:paraId="4D6699B6" w14:textId="77777777" w:rsidR="00416C65" w:rsidRPr="00416C65" w:rsidRDefault="00416C65" w:rsidP="00416C65">
      <w:pPr>
        <w:pStyle w:val="3"/>
        <w:numPr>
          <w:ilvl w:val="0"/>
          <w:numId w:val="13"/>
        </w:numPr>
        <w:shd w:val="clear" w:color="auto" w:fill="FFFFFF"/>
        <w:spacing w:after="0" w:line="240" w:lineRule="auto"/>
        <w:ind w:left="0" w:firstLine="0"/>
        <w:jc w:val="both"/>
        <w:rPr>
          <w:sz w:val="22"/>
          <w:szCs w:val="22"/>
        </w:rPr>
      </w:pPr>
      <w:r w:rsidRPr="00416C65">
        <w:rPr>
          <w:sz w:val="22"/>
          <w:szCs w:val="22"/>
        </w:rPr>
        <w:t>выполнение субподрядчиком Работ с нарушением условий Договора или требований нормативных правовых актов;</w:t>
      </w:r>
    </w:p>
    <w:p w14:paraId="7423AB23" w14:textId="77777777" w:rsidR="00416C65" w:rsidRPr="00416C65" w:rsidRDefault="00416C65" w:rsidP="00416C65">
      <w:pPr>
        <w:pStyle w:val="3"/>
        <w:numPr>
          <w:ilvl w:val="0"/>
          <w:numId w:val="13"/>
        </w:numPr>
        <w:shd w:val="clear" w:color="auto" w:fill="FFFFFF"/>
        <w:spacing w:after="0" w:line="240" w:lineRule="auto"/>
        <w:ind w:left="0" w:firstLine="0"/>
        <w:jc w:val="both"/>
        <w:rPr>
          <w:sz w:val="22"/>
          <w:szCs w:val="22"/>
        </w:rPr>
      </w:pPr>
      <w:r w:rsidRPr="00416C65">
        <w:rPr>
          <w:sz w:val="22"/>
          <w:szCs w:val="22"/>
        </w:rPr>
        <w:t xml:space="preserve"> </w:t>
      </w:r>
      <w:r w:rsidRPr="00416C65">
        <w:rPr>
          <w:rFonts w:eastAsia="Calibri"/>
          <w:sz w:val="22"/>
          <w:szCs w:val="22"/>
        </w:rPr>
        <w:t>отсутствие</w:t>
      </w:r>
      <w:r w:rsidRPr="00416C65">
        <w:rPr>
          <w:sz w:val="22"/>
          <w:szCs w:val="22"/>
        </w:rPr>
        <w:t xml:space="preserve"> у субподрядчика разрешительной документации для выполнения Работ.</w:t>
      </w:r>
    </w:p>
    <w:p w14:paraId="17695D9F" w14:textId="55E60F0F" w:rsidR="00416C65" w:rsidRPr="008563F7" w:rsidRDefault="00416C65" w:rsidP="00416C65">
      <w:pPr>
        <w:pStyle w:val="2"/>
        <w:tabs>
          <w:tab w:val="left" w:pos="142"/>
        </w:tabs>
        <w:spacing w:after="0" w:line="240" w:lineRule="auto"/>
        <w:jc w:val="both"/>
      </w:pPr>
      <w:r w:rsidRPr="00416C65">
        <w:t>В случае, если замена Субподрядчика осуществляется по инициативе Подрядчика, согласовать Субподрядчика с Заказчиком в порядке, установленном настоящим</w:t>
      </w:r>
      <w:r w:rsidR="008563F7">
        <w:t xml:space="preserve"> Приложением</w:t>
      </w:r>
      <w:r w:rsidRPr="008563F7">
        <w:t>.</w:t>
      </w:r>
    </w:p>
    <w:p w14:paraId="4A444EC5" w14:textId="77777777" w:rsidR="008B1FDC" w:rsidRDefault="008B1FDC" w:rsidP="00416C65">
      <w:pPr>
        <w:pStyle w:val="2"/>
        <w:tabs>
          <w:tab w:val="left" w:pos="142"/>
        </w:tabs>
        <w:spacing w:after="0" w:line="240" w:lineRule="auto"/>
        <w:jc w:val="both"/>
        <w:rPr>
          <w:i/>
          <w:color w:val="FF0000"/>
        </w:rPr>
      </w:pPr>
    </w:p>
    <w:p w14:paraId="403952A3" w14:textId="4DBF9858" w:rsidR="00416C65" w:rsidRPr="00C155EB" w:rsidRDefault="00416C65" w:rsidP="00416C65">
      <w:pPr>
        <w:pStyle w:val="2"/>
        <w:tabs>
          <w:tab w:val="left" w:pos="142"/>
        </w:tabs>
        <w:spacing w:after="0" w:line="240" w:lineRule="auto"/>
        <w:jc w:val="both"/>
        <w:rPr>
          <w:b/>
          <w:bCs/>
          <w:i/>
          <w:color w:val="FF0000"/>
        </w:rPr>
      </w:pPr>
      <w:r w:rsidRPr="00C155EB">
        <w:rPr>
          <w:b/>
          <w:bCs/>
          <w:i/>
          <w:color w:val="FF0000"/>
        </w:rPr>
        <w:t>Вариант 2.</w:t>
      </w:r>
    </w:p>
    <w:p w14:paraId="722401B1" w14:textId="2F08A2CB" w:rsidR="00416C65" w:rsidRPr="00F94838" w:rsidRDefault="00F94838" w:rsidP="00F94838">
      <w:pPr>
        <w:pStyle w:val="ac"/>
        <w:ind w:left="0"/>
        <w:contextualSpacing/>
        <w:jc w:val="both"/>
        <w:rPr>
          <w:rFonts w:ascii="Arial Narrow" w:hAnsi="Arial Narrow"/>
          <w:sz w:val="22"/>
          <w:szCs w:val="22"/>
        </w:rPr>
      </w:pPr>
      <w:r>
        <w:rPr>
          <w:rFonts w:ascii="Arial Narrow" w:hAnsi="Arial Narrow"/>
          <w:sz w:val="22"/>
          <w:szCs w:val="22"/>
        </w:rPr>
        <w:t>2.</w:t>
      </w:r>
      <w:r w:rsidR="00A7621F">
        <w:rPr>
          <w:rFonts w:ascii="Arial Narrow" w:hAnsi="Arial Narrow"/>
          <w:sz w:val="22"/>
          <w:szCs w:val="22"/>
        </w:rPr>
        <w:t>4</w:t>
      </w:r>
      <w:r>
        <w:rPr>
          <w:rFonts w:ascii="Arial Narrow" w:hAnsi="Arial Narrow"/>
          <w:sz w:val="22"/>
          <w:szCs w:val="22"/>
        </w:rPr>
        <w:t xml:space="preserve">. </w:t>
      </w:r>
      <w:r w:rsidR="00416C65" w:rsidRPr="00F94838">
        <w:rPr>
          <w:rFonts w:ascii="Arial Narrow" w:hAnsi="Arial Narrow"/>
          <w:sz w:val="22"/>
          <w:szCs w:val="22"/>
        </w:rPr>
        <w:t xml:space="preserve">Подрядчик обязан выполнить работы лично (без привлечения субподрядчиков). </w:t>
      </w:r>
    </w:p>
    <w:p w14:paraId="6A61D244" w14:textId="77777777" w:rsidR="00416C65" w:rsidRPr="00F94838" w:rsidRDefault="00416C65" w:rsidP="00416C65">
      <w:pPr>
        <w:pStyle w:val="ac"/>
        <w:ind w:left="0"/>
        <w:jc w:val="both"/>
        <w:rPr>
          <w:rFonts w:ascii="Arial Narrow" w:hAnsi="Arial Narrow"/>
          <w:iCs w:val="0"/>
          <w:sz w:val="22"/>
          <w:szCs w:val="22"/>
        </w:rPr>
      </w:pPr>
      <w:r w:rsidRPr="00F94838">
        <w:rPr>
          <w:rFonts w:ascii="Arial Narrow" w:hAnsi="Arial Narrow"/>
          <w:snapToGrid w:val="0"/>
          <w:color w:val="000000"/>
          <w:sz w:val="22"/>
          <w:szCs w:val="22"/>
        </w:rPr>
        <w:t xml:space="preserve">До начала Работ Подрядчик обязан письменно согласовать с Заказчиком </w:t>
      </w:r>
      <w:r w:rsidRPr="00F94838">
        <w:rPr>
          <w:rFonts w:ascii="Arial Narrow" w:hAnsi="Arial Narrow"/>
          <w:sz w:val="22"/>
          <w:szCs w:val="22"/>
        </w:rPr>
        <w:t xml:space="preserve">перечень (поименный список) специалистов (работников) Подрядчика, которые будут привлечены к выполнению работ на территории Заказчика. </w:t>
      </w:r>
      <w:r w:rsidRPr="00F94838">
        <w:rPr>
          <w:rFonts w:ascii="Arial Narrow" w:hAnsi="Arial Narrow"/>
          <w:iCs w:val="0"/>
          <w:sz w:val="22"/>
          <w:szCs w:val="22"/>
        </w:rPr>
        <w:t>Обеспечить прохождение привлекаемыми работниками вводного инструктажа в службе охраны труда и производственного контроля Заказчика с обязательной отметкой о прохождении в журнале регистрации вводного инструктажа.</w:t>
      </w:r>
    </w:p>
    <w:p w14:paraId="63692BF9" w14:textId="77777777" w:rsidR="00F94838" w:rsidRDefault="00F94838" w:rsidP="00F94838">
      <w:pPr>
        <w:pStyle w:val="ac"/>
        <w:tabs>
          <w:tab w:val="left" w:pos="709"/>
        </w:tabs>
        <w:ind w:left="0"/>
        <w:jc w:val="both"/>
        <w:rPr>
          <w:rFonts w:ascii="Arial Narrow" w:hAnsi="Arial Narrow"/>
          <w:sz w:val="22"/>
          <w:szCs w:val="22"/>
        </w:rPr>
      </w:pPr>
    </w:p>
    <w:p w14:paraId="601D8C41" w14:textId="4765B156" w:rsidR="006E654D" w:rsidRPr="00D3161A" w:rsidRDefault="006E654D" w:rsidP="00A7621F">
      <w:pPr>
        <w:pStyle w:val="ac"/>
        <w:numPr>
          <w:ilvl w:val="1"/>
          <w:numId w:val="27"/>
        </w:numPr>
        <w:tabs>
          <w:tab w:val="left" w:pos="709"/>
        </w:tabs>
        <w:ind w:left="0" w:firstLine="0"/>
        <w:jc w:val="both"/>
        <w:rPr>
          <w:rFonts w:ascii="Arial Narrow" w:hAnsi="Arial Narrow"/>
          <w:sz w:val="22"/>
          <w:szCs w:val="22"/>
        </w:rPr>
      </w:pPr>
      <w:r>
        <w:rPr>
          <w:rFonts w:ascii="Arial Narrow" w:hAnsi="Arial Narrow"/>
          <w:sz w:val="22"/>
          <w:szCs w:val="22"/>
        </w:rPr>
        <w:t>Обеспечение Работ материалами и оборудовани</w:t>
      </w:r>
      <w:r w:rsidR="00530978">
        <w:rPr>
          <w:rFonts w:ascii="Arial Narrow" w:hAnsi="Arial Narrow"/>
          <w:sz w:val="22"/>
          <w:szCs w:val="22"/>
        </w:rPr>
        <w:t>ем</w:t>
      </w:r>
      <w:r w:rsidR="00D3161A">
        <w:rPr>
          <w:rFonts w:ascii="Arial Narrow" w:hAnsi="Arial Narrow"/>
          <w:sz w:val="22"/>
          <w:szCs w:val="22"/>
        </w:rPr>
        <w:t xml:space="preserve"> </w:t>
      </w:r>
      <w:r w:rsidR="00D3161A">
        <w:rPr>
          <w:rFonts w:ascii="Arial Narrow" w:hAnsi="Arial Narrow"/>
          <w:b/>
          <w:i/>
          <w:color w:val="FF0000"/>
          <w:sz w:val="22"/>
          <w:szCs w:val="22"/>
        </w:rPr>
        <w:t>(выбрать нужное)</w:t>
      </w:r>
    </w:p>
    <w:p w14:paraId="50A5272D" w14:textId="12222D2B" w:rsidR="00416C65" w:rsidRPr="00F94838" w:rsidRDefault="00D3161A" w:rsidP="00A7621F">
      <w:pPr>
        <w:pStyle w:val="ac"/>
        <w:numPr>
          <w:ilvl w:val="2"/>
          <w:numId w:val="27"/>
        </w:numPr>
        <w:tabs>
          <w:tab w:val="left" w:pos="709"/>
        </w:tabs>
        <w:ind w:left="0" w:firstLine="0"/>
        <w:jc w:val="both"/>
        <w:rPr>
          <w:rFonts w:ascii="Arial Narrow" w:hAnsi="Arial Narrow"/>
          <w:sz w:val="22"/>
          <w:szCs w:val="22"/>
        </w:rPr>
      </w:pPr>
      <w:r>
        <w:rPr>
          <w:rFonts w:ascii="Arial Narrow" w:hAnsi="Arial Narrow"/>
          <w:i/>
          <w:color w:val="FF0000"/>
          <w:sz w:val="22"/>
          <w:szCs w:val="22"/>
        </w:rPr>
        <w:t xml:space="preserve">(Иждивение Подрядчика) </w:t>
      </w:r>
      <w:r w:rsidR="00416C65" w:rsidRPr="00F94838">
        <w:rPr>
          <w:rFonts w:ascii="Arial Narrow" w:hAnsi="Arial Narrow"/>
          <w:sz w:val="22"/>
          <w:szCs w:val="22"/>
        </w:rPr>
        <w:t xml:space="preserve">В случае, если  Работы по Договору выполняются из материалов и оборудования (далее - Материалы) Подрядчика, то все предоставляемые Подрядчиком Материалы должны быть новыми, ранее не использованными, соответствовать действующим государственным стандартам РФ,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до начала выполнения Работ. </w:t>
      </w:r>
    </w:p>
    <w:p w14:paraId="6ADCD05F" w14:textId="77777777" w:rsidR="00416C65" w:rsidRPr="00416C65" w:rsidRDefault="00416C65" w:rsidP="00D3161A">
      <w:pPr>
        <w:tabs>
          <w:tab w:val="left" w:pos="709"/>
        </w:tabs>
        <w:spacing w:after="0" w:line="240" w:lineRule="auto"/>
        <w:jc w:val="both"/>
        <w:rPr>
          <w:rFonts w:ascii="Arial Narrow" w:eastAsia="Times New Roman" w:hAnsi="Arial Narrow"/>
          <w:lang w:eastAsia="ru-RU"/>
        </w:rPr>
      </w:pPr>
      <w:r w:rsidRPr="00416C65">
        <w:rPr>
          <w:rFonts w:ascii="Arial Narrow" w:eastAsia="Times New Roman" w:hAnsi="Arial Narrow"/>
          <w:lang w:eastAsia="ru-RU"/>
        </w:rPr>
        <w:t>Все Материалы, используемые при выполнении Работ по Договору, подлежат обязательному входному контролю.</w:t>
      </w:r>
    </w:p>
    <w:p w14:paraId="3432C359" w14:textId="77777777" w:rsidR="00416C65" w:rsidRPr="00416C65" w:rsidRDefault="00416C65" w:rsidP="00D3161A">
      <w:pPr>
        <w:tabs>
          <w:tab w:val="left" w:pos="709"/>
        </w:tabs>
        <w:spacing w:after="0" w:line="240" w:lineRule="auto"/>
        <w:jc w:val="both"/>
        <w:rPr>
          <w:rFonts w:ascii="Arial Narrow" w:eastAsia="Times New Roman" w:hAnsi="Arial Narrow"/>
          <w:lang w:eastAsia="ru-RU"/>
        </w:rPr>
      </w:pPr>
      <w:r w:rsidRPr="00416C65">
        <w:rPr>
          <w:rFonts w:ascii="Arial Narrow" w:eastAsia="Times New Roman" w:hAnsi="Arial Narrow"/>
          <w:lang w:eastAsia="ru-RU"/>
        </w:rPr>
        <w:t>Подрядчик обязан осуществлять входной контроль используемых им Материалов, который включает проверку:</w:t>
      </w:r>
    </w:p>
    <w:p w14:paraId="1A7D0A78" w14:textId="77777777" w:rsidR="00416C65" w:rsidRPr="00416C65" w:rsidRDefault="00416C65" w:rsidP="00416C65">
      <w:pPr>
        <w:spacing w:after="0" w:line="240" w:lineRule="auto"/>
        <w:jc w:val="both"/>
        <w:rPr>
          <w:rFonts w:ascii="Arial Narrow" w:eastAsia="Times New Roman" w:hAnsi="Arial Narrow"/>
          <w:lang w:eastAsia="ru-RU"/>
        </w:rPr>
      </w:pPr>
      <w:r w:rsidRPr="00416C65">
        <w:rPr>
          <w:rFonts w:ascii="Arial Narrow" w:eastAsia="Times New Roman" w:hAnsi="Arial Narrow"/>
          <w:lang w:eastAsia="ru-RU"/>
        </w:rPr>
        <w:t>- наличия соответствующих сертификатов;</w:t>
      </w:r>
    </w:p>
    <w:p w14:paraId="4A076EF7" w14:textId="77777777" w:rsidR="00416C65" w:rsidRPr="004E41C7" w:rsidRDefault="00416C65" w:rsidP="00416C65">
      <w:pPr>
        <w:spacing w:after="0" w:line="240" w:lineRule="auto"/>
        <w:jc w:val="both"/>
        <w:rPr>
          <w:rFonts w:ascii="Arial Narrow" w:eastAsia="Times New Roman" w:hAnsi="Arial Narrow"/>
          <w:lang w:eastAsia="ru-RU"/>
        </w:rPr>
      </w:pPr>
      <w:r w:rsidRPr="00416C65">
        <w:rPr>
          <w:rFonts w:ascii="Arial Narrow" w:eastAsia="Times New Roman" w:hAnsi="Arial Narrow"/>
          <w:lang w:eastAsia="ru-RU"/>
        </w:rPr>
        <w:lastRenderedPageBreak/>
        <w:t>- наличия и надлежащего заполнения документов о качестве и соответствии привед</w:t>
      </w:r>
      <w:r w:rsidRPr="00B85161">
        <w:rPr>
          <w:rFonts w:ascii="Arial Narrow" w:eastAsia="Times New Roman" w:hAnsi="Arial Narrow"/>
          <w:lang w:eastAsia="ru-RU"/>
        </w:rPr>
        <w:t>енных в нем данных - хара</w:t>
      </w:r>
      <w:r w:rsidRPr="004E41C7">
        <w:rPr>
          <w:rFonts w:ascii="Arial Narrow" w:eastAsia="Times New Roman" w:hAnsi="Arial Narrow"/>
          <w:lang w:eastAsia="ru-RU"/>
        </w:rPr>
        <w:t>ктеристикам, установленным в нормативном документе, регламентирующем технические требования к данной продукции;</w:t>
      </w:r>
    </w:p>
    <w:p w14:paraId="1A38DD9D" w14:textId="77777777" w:rsidR="00416C65" w:rsidRPr="004E41C7" w:rsidRDefault="00416C65" w:rsidP="00416C65">
      <w:pPr>
        <w:spacing w:after="0" w:line="240" w:lineRule="auto"/>
        <w:jc w:val="both"/>
        <w:rPr>
          <w:rFonts w:ascii="Arial Narrow" w:eastAsia="Times New Roman" w:hAnsi="Arial Narrow"/>
          <w:lang w:eastAsia="ru-RU"/>
        </w:rPr>
      </w:pPr>
      <w:r w:rsidRPr="004E41C7">
        <w:rPr>
          <w:rFonts w:ascii="Arial Narrow" w:eastAsia="Times New Roman" w:hAnsi="Arial Narrow"/>
          <w:lang w:eastAsia="ru-RU"/>
        </w:rPr>
        <w:t>- наличия маркировки, сохранности упаковки, наличия и сохранности защитных и окрасочных покрытий и т.п.;</w:t>
      </w:r>
    </w:p>
    <w:p w14:paraId="129A8862" w14:textId="77777777" w:rsidR="00416C65" w:rsidRPr="004E41C7" w:rsidRDefault="00416C65" w:rsidP="00416C65">
      <w:pPr>
        <w:spacing w:after="0" w:line="240" w:lineRule="auto"/>
        <w:jc w:val="both"/>
        <w:rPr>
          <w:rFonts w:ascii="Arial Narrow" w:eastAsia="Times New Roman" w:hAnsi="Arial Narrow"/>
          <w:lang w:eastAsia="ru-RU"/>
        </w:rPr>
      </w:pPr>
      <w:r w:rsidRPr="004E41C7">
        <w:rPr>
          <w:rFonts w:ascii="Arial Narrow" w:eastAsia="Times New Roman" w:hAnsi="Arial Narrow"/>
          <w:lang w:eastAsia="ru-RU"/>
        </w:rPr>
        <w:t>- правильности складирования и хранения;</w:t>
      </w:r>
    </w:p>
    <w:p w14:paraId="4D6EE1DB" w14:textId="77777777" w:rsidR="00416C65" w:rsidRPr="004E41C7" w:rsidRDefault="00416C65" w:rsidP="00416C65">
      <w:pPr>
        <w:spacing w:after="0" w:line="240" w:lineRule="auto"/>
        <w:jc w:val="both"/>
        <w:rPr>
          <w:rFonts w:ascii="Arial Narrow" w:eastAsia="Times New Roman" w:hAnsi="Arial Narrow"/>
          <w:lang w:eastAsia="ru-RU"/>
        </w:rPr>
      </w:pPr>
      <w:r w:rsidRPr="004E41C7">
        <w:rPr>
          <w:rFonts w:ascii="Arial Narrow" w:eastAsia="Times New Roman" w:hAnsi="Arial Narrow"/>
          <w:lang w:eastAsia="ru-RU"/>
        </w:rPr>
        <w:t>- проверку сроков годности.</w:t>
      </w:r>
    </w:p>
    <w:p w14:paraId="31DB68A0" w14:textId="77777777" w:rsidR="00416C65" w:rsidRPr="004E41C7" w:rsidRDefault="00416C65" w:rsidP="00D3161A">
      <w:pPr>
        <w:tabs>
          <w:tab w:val="left" w:pos="567"/>
        </w:tabs>
        <w:spacing w:after="0" w:line="240" w:lineRule="auto"/>
        <w:jc w:val="both"/>
        <w:rPr>
          <w:rFonts w:ascii="Arial Narrow" w:eastAsia="Times New Roman" w:hAnsi="Arial Narrow"/>
          <w:lang w:eastAsia="ru-RU"/>
        </w:rPr>
      </w:pPr>
      <w:r w:rsidRPr="004E41C7">
        <w:rPr>
          <w:rFonts w:ascii="Arial Narrow" w:eastAsia="Times New Roman" w:hAnsi="Arial Narrow"/>
          <w:lang w:eastAsia="ru-RU"/>
        </w:rPr>
        <w:t>Заказчик оставляет за собой право участвовать во входном контроле Материалов. Заказчик вправе отдать Подрядчику указание о замене Материалов, которые не обладают достаточным качеством. Ненадлежащее качество Материалов подтверждается актом, подписываемым представителями Заказчика и Подрядчика. В этом случае Подрядчик обязан за свой счет заменить такие Материалы. При этом такая замена Материалов не дает право Подрядчику на продление сроков выполнения Работ.</w:t>
      </w:r>
    </w:p>
    <w:p w14:paraId="2B1142C6" w14:textId="503B7F3E" w:rsidR="00530978" w:rsidRDefault="00530978">
      <w:pPr>
        <w:pStyle w:val="ac"/>
        <w:tabs>
          <w:tab w:val="left" w:pos="567"/>
        </w:tabs>
        <w:ind w:left="0"/>
        <w:jc w:val="both"/>
        <w:rPr>
          <w:rFonts w:ascii="Arial Narrow" w:hAnsi="Arial Narrow" w:cstheme="minorHAnsi"/>
          <w:sz w:val="22"/>
          <w:szCs w:val="22"/>
        </w:rPr>
      </w:pPr>
    </w:p>
    <w:p w14:paraId="16177FA3" w14:textId="109CA5A1" w:rsidR="00416C65" w:rsidRDefault="00064A10" w:rsidP="00A7621F">
      <w:pPr>
        <w:pStyle w:val="ac"/>
        <w:numPr>
          <w:ilvl w:val="0"/>
          <w:numId w:val="27"/>
        </w:numPr>
        <w:tabs>
          <w:tab w:val="left" w:pos="567"/>
        </w:tabs>
        <w:ind w:left="0" w:firstLine="0"/>
        <w:jc w:val="both"/>
        <w:rPr>
          <w:rFonts w:ascii="Arial Narrow" w:hAnsi="Arial Narrow" w:cstheme="minorHAnsi"/>
          <w:b/>
          <w:sz w:val="22"/>
          <w:szCs w:val="22"/>
        </w:rPr>
      </w:pPr>
      <w:r w:rsidRPr="00FC358F">
        <w:rPr>
          <w:rFonts w:ascii="Arial Narrow" w:hAnsi="Arial Narrow" w:cstheme="minorHAnsi"/>
          <w:b/>
          <w:sz w:val="22"/>
          <w:szCs w:val="22"/>
        </w:rPr>
        <w:t>Обязательства Подрядчика</w:t>
      </w:r>
    </w:p>
    <w:p w14:paraId="648ADA9E" w14:textId="6FAB4C40" w:rsidR="00BB509D" w:rsidRPr="00FC358F" w:rsidRDefault="00BB509D" w:rsidP="005C2408">
      <w:pPr>
        <w:pStyle w:val="ac"/>
        <w:tabs>
          <w:tab w:val="left" w:pos="567"/>
        </w:tabs>
        <w:ind w:left="0"/>
        <w:jc w:val="both"/>
        <w:rPr>
          <w:rFonts w:ascii="Arial Narrow" w:hAnsi="Arial Narrow" w:cstheme="minorHAnsi"/>
          <w:b/>
          <w:sz w:val="22"/>
          <w:szCs w:val="22"/>
        </w:rPr>
      </w:pPr>
      <w:r>
        <w:rPr>
          <w:rFonts w:ascii="Arial Narrow" w:hAnsi="Arial Narrow" w:cstheme="minorHAnsi"/>
          <w:b/>
          <w:sz w:val="22"/>
          <w:szCs w:val="22"/>
        </w:rPr>
        <w:t>Общие требования</w:t>
      </w:r>
    </w:p>
    <w:p w14:paraId="3789F268" w14:textId="557179E3" w:rsidR="00FC358F" w:rsidRPr="005C0357" w:rsidRDefault="00ED3958" w:rsidP="003077F8">
      <w:pPr>
        <w:pStyle w:val="ac"/>
        <w:numPr>
          <w:ilvl w:val="1"/>
          <w:numId w:val="28"/>
        </w:numPr>
        <w:tabs>
          <w:tab w:val="left" w:pos="567"/>
        </w:tabs>
        <w:ind w:left="0" w:firstLine="0"/>
        <w:jc w:val="both"/>
        <w:rPr>
          <w:rFonts w:ascii="Arial Narrow" w:hAnsi="Arial Narrow"/>
          <w:sz w:val="22"/>
          <w:szCs w:val="22"/>
        </w:rPr>
      </w:pPr>
      <w:r w:rsidRPr="005C0357">
        <w:rPr>
          <w:rFonts w:ascii="Arial Narrow" w:hAnsi="Arial Narrow"/>
          <w:sz w:val="22"/>
          <w:szCs w:val="22"/>
        </w:rPr>
        <w:t xml:space="preserve">Соблюдать </w:t>
      </w:r>
      <w:r w:rsidR="00C23CF6" w:rsidRPr="005C0357">
        <w:rPr>
          <w:rFonts w:ascii="Arial Narrow" w:hAnsi="Arial Narrow"/>
          <w:sz w:val="22"/>
          <w:szCs w:val="22"/>
        </w:rPr>
        <w:t xml:space="preserve"> и обеспечить соблюдение своим </w:t>
      </w:r>
      <w:r w:rsidR="00C23CF6" w:rsidRPr="008B1FDC">
        <w:rPr>
          <w:rFonts w:ascii="Arial Narrow" w:hAnsi="Arial Narrow"/>
          <w:i/>
          <w:sz w:val="22"/>
          <w:szCs w:val="22"/>
        </w:rPr>
        <w:t xml:space="preserve">и субподрядным </w:t>
      </w:r>
      <w:r w:rsidR="00C23CF6" w:rsidRPr="00701EAB">
        <w:rPr>
          <w:rFonts w:ascii="Arial Narrow" w:hAnsi="Arial Narrow"/>
          <w:sz w:val="22"/>
          <w:szCs w:val="22"/>
        </w:rPr>
        <w:t xml:space="preserve">персоналом </w:t>
      </w:r>
      <w:r w:rsidRPr="005C0357">
        <w:rPr>
          <w:rFonts w:ascii="Arial Narrow" w:hAnsi="Arial Narrow"/>
          <w:sz w:val="22"/>
          <w:szCs w:val="22"/>
        </w:rPr>
        <w:t>требовани</w:t>
      </w:r>
      <w:r w:rsidR="00C23CF6" w:rsidRPr="005C0357">
        <w:rPr>
          <w:rFonts w:ascii="Arial Narrow" w:hAnsi="Arial Narrow"/>
          <w:sz w:val="22"/>
          <w:szCs w:val="22"/>
        </w:rPr>
        <w:t>й</w:t>
      </w:r>
      <w:r w:rsidRPr="005C0357">
        <w:rPr>
          <w:rFonts w:ascii="Arial Narrow" w:hAnsi="Arial Narrow"/>
          <w:sz w:val="22"/>
          <w:szCs w:val="22"/>
        </w:rPr>
        <w:t xml:space="preserve"> всех </w:t>
      </w:r>
      <w:r w:rsidR="00C23CF6" w:rsidRPr="005C0357">
        <w:rPr>
          <w:rFonts w:ascii="Arial Narrow" w:hAnsi="Arial Narrow"/>
          <w:sz w:val="22"/>
          <w:szCs w:val="22"/>
        </w:rPr>
        <w:t xml:space="preserve">применимых </w:t>
      </w:r>
      <w:r w:rsidRPr="005C0357">
        <w:rPr>
          <w:rFonts w:ascii="Arial Narrow" w:hAnsi="Arial Narrow"/>
          <w:sz w:val="22"/>
          <w:szCs w:val="22"/>
        </w:rPr>
        <w:t>нормативных актов, действующих на территории РФ, включая все федеральные, региональные нормативные акты субъекта РФ, муниципальные нормативные акты, влияющие на выполнение Договора и обязательные для Подрядчика. При этом Заказчик освобождается от какой-либо ответственности за убытки, претензии, штрафы и иные расходы любого характера, связанные с нарушением или являющиеся следствием нарушения таких нормативных актов Подрядчиком или его персоналом.</w:t>
      </w:r>
    </w:p>
    <w:p w14:paraId="30FF83D6" w14:textId="7D5DEECD" w:rsidR="00701EAB" w:rsidRPr="00FC358F" w:rsidRDefault="00A41D84" w:rsidP="003077F8">
      <w:pPr>
        <w:pStyle w:val="ac"/>
        <w:numPr>
          <w:ilvl w:val="1"/>
          <w:numId w:val="28"/>
        </w:numPr>
        <w:tabs>
          <w:tab w:val="left" w:pos="142"/>
          <w:tab w:val="left" w:pos="567"/>
          <w:tab w:val="left" w:pos="1276"/>
        </w:tabs>
        <w:ind w:left="0" w:firstLine="0"/>
        <w:jc w:val="both"/>
        <w:rPr>
          <w:rFonts w:ascii="Arial Narrow" w:hAnsi="Arial Narrow"/>
          <w:sz w:val="22"/>
          <w:szCs w:val="22"/>
        </w:rPr>
      </w:pPr>
      <w:r w:rsidRPr="00FC358F">
        <w:rPr>
          <w:rFonts w:ascii="Arial Narrow" w:hAnsi="Arial Narrow"/>
          <w:sz w:val="22"/>
          <w:szCs w:val="22"/>
        </w:rPr>
        <w:t>Принять при выполнении Работ все разумные меры по охране окружающей среды, безопасности производства Работ,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1FB6BE7E" w14:textId="40B6A870" w:rsidR="00701EAB" w:rsidRPr="00701EAB" w:rsidRDefault="00477AE5" w:rsidP="003077F8">
      <w:pPr>
        <w:pStyle w:val="ac"/>
        <w:numPr>
          <w:ilvl w:val="1"/>
          <w:numId w:val="28"/>
        </w:numPr>
        <w:tabs>
          <w:tab w:val="left" w:pos="142"/>
          <w:tab w:val="left" w:pos="567"/>
          <w:tab w:val="left" w:pos="1276"/>
        </w:tabs>
        <w:ind w:left="0" w:firstLine="0"/>
        <w:jc w:val="both"/>
        <w:rPr>
          <w:rFonts w:ascii="Arial Narrow" w:hAnsi="Arial Narrow"/>
          <w:sz w:val="22"/>
          <w:szCs w:val="22"/>
        </w:rPr>
      </w:pPr>
      <w:r w:rsidRPr="00701EAB">
        <w:rPr>
          <w:rFonts w:ascii="Arial Narrow" w:hAnsi="Arial Narrow"/>
          <w:sz w:val="22"/>
          <w:szCs w:val="22"/>
        </w:rPr>
        <w:t xml:space="preserve">Обеспечить  надлежащее выполнение  Работ  по  настоящему Договору  оборудованием, инструментами, оснасткой, приспособлениями и техникой, инженерно-техническим персоналом и квалифицированной рабочей силой. Применяемые Подрядчиком оборудование, специальные приспособления, инструменты должны отвечать требованиям действующего законодательства РФ.  </w:t>
      </w:r>
    </w:p>
    <w:p w14:paraId="6BE0F629" w14:textId="38C6B2D1" w:rsidR="00701EAB" w:rsidRPr="005C0357" w:rsidRDefault="000B1081" w:rsidP="003077F8">
      <w:pPr>
        <w:pStyle w:val="ac"/>
        <w:numPr>
          <w:ilvl w:val="1"/>
          <w:numId w:val="28"/>
        </w:numPr>
        <w:tabs>
          <w:tab w:val="left" w:pos="142"/>
          <w:tab w:val="left" w:pos="567"/>
          <w:tab w:val="left" w:pos="1276"/>
        </w:tabs>
        <w:ind w:left="0" w:firstLine="0"/>
        <w:jc w:val="both"/>
        <w:rPr>
          <w:rFonts w:ascii="Arial Narrow" w:hAnsi="Arial Narrow"/>
          <w:sz w:val="22"/>
          <w:szCs w:val="22"/>
        </w:rPr>
      </w:pPr>
      <w:r w:rsidRPr="005C0357">
        <w:rPr>
          <w:rFonts w:ascii="Arial Narrow" w:hAnsi="Arial Narrow"/>
          <w:sz w:val="22"/>
          <w:szCs w:val="22"/>
        </w:rPr>
        <w:t>По отдельному запросу Подрядчик обязан предоставить Заказчику в течение 3 (трех) рабочих дней с даты получения запроса должным образом заверенные копии подтверждающих документов на закупку материалов, необходимых для производства Работ, включая, договоры, спецификации, приложения к договорам, товарно-сопроводительные документы и документы, подтверждающие качество и соответствие нормативам.</w:t>
      </w:r>
    </w:p>
    <w:p w14:paraId="31F93659" w14:textId="6C622EBB" w:rsidR="00701EAB" w:rsidRPr="00701EAB" w:rsidRDefault="00477AE5" w:rsidP="003077F8">
      <w:pPr>
        <w:pStyle w:val="ac"/>
        <w:numPr>
          <w:ilvl w:val="1"/>
          <w:numId w:val="28"/>
        </w:numPr>
        <w:tabs>
          <w:tab w:val="left" w:pos="142"/>
          <w:tab w:val="left" w:pos="567"/>
          <w:tab w:val="left" w:pos="1276"/>
        </w:tabs>
        <w:ind w:left="0" w:firstLine="0"/>
        <w:jc w:val="both"/>
        <w:rPr>
          <w:rFonts w:ascii="Arial Narrow" w:hAnsi="Arial Narrow"/>
          <w:sz w:val="22"/>
          <w:szCs w:val="22"/>
        </w:rPr>
      </w:pPr>
      <w:r w:rsidRPr="00701EAB">
        <w:rPr>
          <w:rFonts w:ascii="Arial Narrow" w:hAnsi="Arial Narrow"/>
          <w:sz w:val="22"/>
          <w:szCs w:val="22"/>
        </w:rPr>
        <w:t>Организовать за свой счет хранение МТР и запасных частей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МТР и запасным частям потребительских свойств.</w:t>
      </w:r>
    </w:p>
    <w:p w14:paraId="514EED39" w14:textId="03764C85" w:rsidR="00701EAB" w:rsidRPr="00701EAB" w:rsidRDefault="00477AE5" w:rsidP="003077F8">
      <w:pPr>
        <w:pStyle w:val="ac"/>
        <w:numPr>
          <w:ilvl w:val="1"/>
          <w:numId w:val="28"/>
        </w:numPr>
        <w:tabs>
          <w:tab w:val="left" w:pos="142"/>
          <w:tab w:val="left" w:pos="567"/>
          <w:tab w:val="left" w:pos="1276"/>
        </w:tabs>
        <w:ind w:left="0" w:firstLine="0"/>
        <w:jc w:val="both"/>
        <w:rPr>
          <w:rFonts w:ascii="Arial Narrow" w:hAnsi="Arial Narrow"/>
          <w:sz w:val="22"/>
          <w:szCs w:val="22"/>
        </w:rPr>
      </w:pPr>
      <w:r w:rsidRPr="00701EAB">
        <w:rPr>
          <w:rFonts w:ascii="Arial Narrow" w:hAnsi="Arial Narrow"/>
          <w:sz w:val="22"/>
          <w:szCs w:val="22"/>
        </w:rPr>
        <w:t>Осуществлять за свой счет и своими силами приемку, разгрузку и хранение материалов, оборудования, изделий, конструкций, комплектующих изделий, техники и т.п., в том числе принятых от Заказчика.</w:t>
      </w:r>
    </w:p>
    <w:p w14:paraId="41321119" w14:textId="32E482AF" w:rsidR="00701EAB" w:rsidRPr="00701EAB" w:rsidRDefault="00477AE5" w:rsidP="003077F8">
      <w:pPr>
        <w:pStyle w:val="ac"/>
        <w:numPr>
          <w:ilvl w:val="1"/>
          <w:numId w:val="28"/>
        </w:numPr>
        <w:tabs>
          <w:tab w:val="left" w:pos="142"/>
          <w:tab w:val="left" w:pos="567"/>
          <w:tab w:val="left" w:pos="1276"/>
        </w:tabs>
        <w:ind w:left="0" w:firstLine="0"/>
        <w:jc w:val="both"/>
        <w:rPr>
          <w:rFonts w:ascii="Arial Narrow" w:hAnsi="Arial Narrow"/>
          <w:sz w:val="22"/>
          <w:szCs w:val="22"/>
        </w:rPr>
      </w:pPr>
      <w:r w:rsidRPr="00701EAB">
        <w:rPr>
          <w:rFonts w:ascii="Arial Narrow" w:hAnsi="Arial Narrow"/>
          <w:sz w:val="22"/>
          <w:szCs w:val="22"/>
        </w:rPr>
        <w:t xml:space="preserve">Выполнять Работы рабочими, имеющими квалификационный разряд не ниже рекомендованного Единым тарифно-квалификационным справочником  для данного вида работ, иметь инженерно-технические ресурсы и специалистов с опытом работы в соответствующей сфере. Применяемые Подрядчиком оборудование, специальные приспособления, инструменты должны отвечать требованиям действующей редакции «Правил безопасности при работе с инструментом и приспособлениями».   </w:t>
      </w:r>
    </w:p>
    <w:p w14:paraId="56B4FE5F" w14:textId="788F7766" w:rsidR="00701EAB" w:rsidRPr="00701EAB" w:rsidRDefault="00477AE5" w:rsidP="003077F8">
      <w:pPr>
        <w:pStyle w:val="ac"/>
        <w:numPr>
          <w:ilvl w:val="1"/>
          <w:numId w:val="28"/>
        </w:numPr>
        <w:tabs>
          <w:tab w:val="left" w:pos="142"/>
          <w:tab w:val="left" w:pos="567"/>
          <w:tab w:val="left" w:pos="1276"/>
        </w:tabs>
        <w:ind w:left="0" w:firstLine="0"/>
        <w:jc w:val="both"/>
        <w:rPr>
          <w:rFonts w:ascii="Arial Narrow" w:hAnsi="Arial Narrow"/>
          <w:sz w:val="22"/>
          <w:szCs w:val="22"/>
        </w:rPr>
      </w:pPr>
      <w:r w:rsidRPr="00701EAB">
        <w:rPr>
          <w:rFonts w:ascii="Arial Narrow" w:hAnsi="Arial Narrow"/>
          <w:sz w:val="22"/>
          <w:szCs w:val="22"/>
        </w:rPr>
        <w:t>При выполнении Работ не допускать нарушение бесперебойного функционирования инженерных систем  и нормальной эксплуатации  действующего в месте выполнения работ оборудования.</w:t>
      </w:r>
    </w:p>
    <w:p w14:paraId="1CC83070" w14:textId="46F6F561" w:rsidR="00050A1E" w:rsidRPr="00701EAB" w:rsidRDefault="00477AE5" w:rsidP="003077F8">
      <w:pPr>
        <w:pStyle w:val="ac"/>
        <w:numPr>
          <w:ilvl w:val="1"/>
          <w:numId w:val="28"/>
        </w:numPr>
        <w:tabs>
          <w:tab w:val="left" w:pos="142"/>
          <w:tab w:val="left" w:pos="567"/>
          <w:tab w:val="left" w:pos="1276"/>
        </w:tabs>
        <w:ind w:left="0" w:firstLine="0"/>
        <w:jc w:val="both"/>
        <w:rPr>
          <w:rFonts w:ascii="Arial Narrow" w:hAnsi="Arial Narrow"/>
          <w:sz w:val="22"/>
          <w:szCs w:val="22"/>
        </w:rPr>
      </w:pPr>
      <w:r w:rsidRPr="00701EAB">
        <w:rPr>
          <w:rFonts w:ascii="Arial Narrow" w:hAnsi="Arial Narrow"/>
          <w:sz w:val="22"/>
          <w:szCs w:val="22"/>
        </w:rPr>
        <w:t>Обеспечить сохранность результата выполненных Работ до момента передачи его Заказчику. Подрядчик несет ответственность за сохранность представленных материалов Заказчиком, оказавшихся в его владении в связи с исполнением настоящего Договора.</w:t>
      </w:r>
    </w:p>
    <w:p w14:paraId="561BE343" w14:textId="06EA6213" w:rsidR="00050A1E" w:rsidRPr="00050A1E" w:rsidRDefault="00477AE5" w:rsidP="003077F8">
      <w:pPr>
        <w:pStyle w:val="ac"/>
        <w:numPr>
          <w:ilvl w:val="1"/>
          <w:numId w:val="28"/>
        </w:numPr>
        <w:tabs>
          <w:tab w:val="left" w:pos="142"/>
          <w:tab w:val="left" w:pos="567"/>
          <w:tab w:val="left" w:pos="1276"/>
        </w:tabs>
        <w:ind w:left="0" w:firstLine="0"/>
        <w:jc w:val="both"/>
        <w:rPr>
          <w:rFonts w:ascii="Arial Narrow" w:hAnsi="Arial Narrow"/>
          <w:sz w:val="22"/>
          <w:szCs w:val="22"/>
        </w:rPr>
      </w:pPr>
      <w:r w:rsidRPr="00050A1E">
        <w:rPr>
          <w:rFonts w:ascii="Arial Narrow" w:hAnsi="Arial Narrow"/>
          <w:sz w:val="22"/>
          <w:szCs w:val="22"/>
        </w:rPr>
        <w:t>Обеспечить недопущение своими действиями (действиями работников субподрядных организаций) нарушений в работе действующего оборудования.</w:t>
      </w:r>
    </w:p>
    <w:p w14:paraId="4225323F" w14:textId="1FB2CEAA" w:rsidR="00050A1E" w:rsidRPr="00050A1E" w:rsidRDefault="00477AE5" w:rsidP="003077F8">
      <w:pPr>
        <w:pStyle w:val="ac"/>
        <w:numPr>
          <w:ilvl w:val="1"/>
          <w:numId w:val="28"/>
        </w:numPr>
        <w:tabs>
          <w:tab w:val="left" w:pos="142"/>
          <w:tab w:val="left" w:pos="567"/>
          <w:tab w:val="left" w:pos="1276"/>
        </w:tabs>
        <w:ind w:left="0" w:firstLine="0"/>
        <w:jc w:val="both"/>
        <w:rPr>
          <w:rFonts w:ascii="Arial Narrow" w:hAnsi="Arial Narrow"/>
          <w:sz w:val="22"/>
          <w:szCs w:val="22"/>
        </w:rPr>
      </w:pPr>
      <w:r w:rsidRPr="00050A1E">
        <w:rPr>
          <w:rFonts w:ascii="Arial Narrow" w:hAnsi="Arial Narrow"/>
          <w:sz w:val="22"/>
          <w:szCs w:val="22"/>
        </w:rPr>
        <w:t>В течение всего срока исполнения обязательств по Договору за свой счет получать, продлевать и обеспечивать актуальность и действительность необходимых для исполнения обязательств по Договору сертификатов, лицензий</w:t>
      </w:r>
      <w:r w:rsidR="000B1081" w:rsidRPr="005C0357">
        <w:rPr>
          <w:rStyle w:val="a7"/>
          <w:rFonts w:ascii="Arial Narrow" w:hAnsi="Arial Narrow"/>
          <w:sz w:val="22"/>
          <w:szCs w:val="22"/>
        </w:rPr>
        <w:footnoteReference w:id="3"/>
      </w:r>
      <w:r w:rsidRPr="00050A1E">
        <w:rPr>
          <w:rFonts w:ascii="Arial Narrow" w:hAnsi="Arial Narrow"/>
          <w:sz w:val="22"/>
          <w:szCs w:val="22"/>
        </w:rPr>
        <w:t xml:space="preserve"> и\или иных разрешений. Если  в период исполнения обязанностей по настоящему </w:t>
      </w:r>
      <w:r w:rsidRPr="00050A1E">
        <w:rPr>
          <w:rFonts w:ascii="Arial Narrow" w:hAnsi="Arial Narrow"/>
          <w:sz w:val="22"/>
          <w:szCs w:val="22"/>
        </w:rPr>
        <w:lastRenderedPageBreak/>
        <w:t>Договору, какие-либо лицензии, сертификаты и иные разрешения и свидетельства Подрядчика (Субподрядчика) будут аннулированы, признаны недействительными или утратят силу по иным основаниям Подрядчик (Субподрядчик)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законно или иным нормативным актом будет установлена необходимость для Подрядчика (Субподрядчика) получить  дополнительные лицензии, сертификаты, разрешения, Подрядчик (Субподрядчик) обязан направить Заказчику соответствующее письменное уведомление и в разумный срок получить необходимую лицензию, сертификат или разрешение.</w:t>
      </w:r>
    </w:p>
    <w:p w14:paraId="4AE4A240" w14:textId="57F340B0" w:rsidR="00050A1E" w:rsidRPr="00050A1E" w:rsidRDefault="009E143F" w:rsidP="003077F8">
      <w:pPr>
        <w:pStyle w:val="ac"/>
        <w:numPr>
          <w:ilvl w:val="1"/>
          <w:numId w:val="28"/>
        </w:numPr>
        <w:tabs>
          <w:tab w:val="left" w:pos="142"/>
          <w:tab w:val="left" w:pos="567"/>
          <w:tab w:val="left" w:pos="1276"/>
        </w:tabs>
        <w:ind w:left="0" w:firstLine="0"/>
        <w:jc w:val="both"/>
        <w:rPr>
          <w:rFonts w:ascii="Arial Narrow" w:hAnsi="Arial Narrow"/>
          <w:sz w:val="22"/>
          <w:szCs w:val="22"/>
        </w:rPr>
      </w:pPr>
      <w:r>
        <w:rPr>
          <w:rFonts w:ascii="Arial Narrow" w:hAnsi="Arial Narrow"/>
          <w:sz w:val="22"/>
          <w:szCs w:val="22"/>
        </w:rPr>
        <w:t>При необходимости п</w:t>
      </w:r>
      <w:r w:rsidR="000B1081" w:rsidRPr="00050A1E">
        <w:rPr>
          <w:rFonts w:ascii="Arial Narrow" w:hAnsi="Arial Narrow"/>
          <w:sz w:val="22"/>
          <w:szCs w:val="22"/>
        </w:rPr>
        <w:t xml:space="preserve">ринимать участие в решении всех возникающих в ходе производства Работ технических и организационных вопросов совместно с представителями Заказчика, проектными организациями </w:t>
      </w:r>
      <w:r w:rsidR="000B1081" w:rsidRPr="00181188">
        <w:rPr>
          <w:rFonts w:ascii="Arial Narrow" w:hAnsi="Arial Narrow"/>
          <w:i/>
          <w:sz w:val="22"/>
          <w:szCs w:val="22"/>
        </w:rPr>
        <w:t>и Субподрядчиками</w:t>
      </w:r>
      <w:r w:rsidR="000B1081" w:rsidRPr="00050A1E">
        <w:rPr>
          <w:rFonts w:ascii="Arial Narrow" w:hAnsi="Arial Narrow"/>
          <w:sz w:val="22"/>
          <w:szCs w:val="22"/>
        </w:rPr>
        <w:t>.</w:t>
      </w:r>
    </w:p>
    <w:p w14:paraId="6769ECE5" w14:textId="30F6A307" w:rsidR="00050A1E" w:rsidRPr="00050A1E" w:rsidRDefault="000B1081" w:rsidP="003077F8">
      <w:pPr>
        <w:pStyle w:val="ac"/>
        <w:numPr>
          <w:ilvl w:val="1"/>
          <w:numId w:val="28"/>
        </w:numPr>
        <w:tabs>
          <w:tab w:val="left" w:pos="142"/>
          <w:tab w:val="left" w:pos="567"/>
          <w:tab w:val="left" w:pos="1276"/>
        </w:tabs>
        <w:ind w:left="0" w:firstLine="0"/>
        <w:jc w:val="both"/>
        <w:rPr>
          <w:rFonts w:ascii="Arial Narrow" w:hAnsi="Arial Narrow"/>
          <w:sz w:val="22"/>
          <w:szCs w:val="22"/>
        </w:rPr>
      </w:pPr>
      <w:r w:rsidRPr="00050A1E">
        <w:rPr>
          <w:rFonts w:ascii="Arial Narrow" w:hAnsi="Arial Narrow"/>
          <w:sz w:val="22"/>
          <w:szCs w:val="22"/>
        </w:rPr>
        <w:t>Не выполнение Подрядчиком требований, указанных в Приложени</w:t>
      </w:r>
      <w:r w:rsidR="0044226C">
        <w:rPr>
          <w:rFonts w:ascii="Arial Narrow" w:hAnsi="Arial Narrow"/>
          <w:sz w:val="22"/>
          <w:szCs w:val="22"/>
        </w:rPr>
        <w:t>ях</w:t>
      </w:r>
      <w:r w:rsidRPr="00050A1E">
        <w:rPr>
          <w:rFonts w:ascii="Arial Narrow" w:hAnsi="Arial Narrow"/>
          <w:sz w:val="22"/>
          <w:szCs w:val="22"/>
        </w:rPr>
        <w:t xml:space="preserve"> </w:t>
      </w:r>
      <w:r w:rsidR="0044226C">
        <w:rPr>
          <w:rFonts w:ascii="Arial Narrow" w:hAnsi="Arial Narrow"/>
          <w:sz w:val="22"/>
          <w:szCs w:val="22"/>
        </w:rPr>
        <w:t>№</w:t>
      </w:r>
      <w:r w:rsidRPr="00050A1E">
        <w:rPr>
          <w:rFonts w:ascii="Arial Narrow" w:hAnsi="Arial Narrow"/>
          <w:sz w:val="22"/>
          <w:szCs w:val="22"/>
        </w:rPr>
        <w:t>№7, 8</w:t>
      </w:r>
      <w:r w:rsidR="0044226C">
        <w:rPr>
          <w:rFonts w:ascii="Arial Narrow" w:hAnsi="Arial Narrow"/>
          <w:sz w:val="22"/>
          <w:szCs w:val="22"/>
        </w:rPr>
        <w:t xml:space="preserve"> и</w:t>
      </w:r>
      <w:r w:rsidRPr="00050A1E">
        <w:rPr>
          <w:rFonts w:ascii="Arial Narrow" w:hAnsi="Arial Narrow"/>
          <w:sz w:val="22"/>
          <w:szCs w:val="22"/>
        </w:rPr>
        <w:t xml:space="preserve"> 9 к Договору, являются существенным нарушением Подрядчиком услови</w:t>
      </w:r>
      <w:r w:rsidR="0044226C">
        <w:rPr>
          <w:rFonts w:ascii="Arial Narrow" w:hAnsi="Arial Narrow"/>
          <w:sz w:val="22"/>
          <w:szCs w:val="22"/>
        </w:rPr>
        <w:t>й</w:t>
      </w:r>
      <w:r w:rsidRPr="00050A1E">
        <w:rPr>
          <w:rFonts w:ascii="Arial Narrow" w:hAnsi="Arial Narrow"/>
          <w:sz w:val="22"/>
          <w:szCs w:val="22"/>
        </w:rPr>
        <w:t xml:space="preserve"> Договора.</w:t>
      </w:r>
    </w:p>
    <w:p w14:paraId="580881E2" w14:textId="35CD187D" w:rsidR="00050A1E" w:rsidRPr="00050A1E" w:rsidRDefault="000B1081" w:rsidP="003077F8">
      <w:pPr>
        <w:pStyle w:val="ac"/>
        <w:numPr>
          <w:ilvl w:val="1"/>
          <w:numId w:val="28"/>
        </w:numPr>
        <w:tabs>
          <w:tab w:val="left" w:pos="142"/>
          <w:tab w:val="left" w:pos="567"/>
          <w:tab w:val="left" w:pos="1276"/>
        </w:tabs>
        <w:ind w:left="0" w:firstLine="0"/>
        <w:jc w:val="both"/>
        <w:rPr>
          <w:rFonts w:ascii="Arial Narrow" w:hAnsi="Arial Narrow"/>
          <w:sz w:val="22"/>
          <w:szCs w:val="22"/>
        </w:rPr>
      </w:pPr>
      <w:r w:rsidRPr="00050A1E">
        <w:rPr>
          <w:rFonts w:ascii="Arial Narrow" w:hAnsi="Arial Narrow"/>
          <w:sz w:val="22"/>
          <w:szCs w:val="22"/>
        </w:rPr>
        <w:t>Подрядчик настоящим гарантирует, что вся информация, касающаяся персональных данных работников Подрядчика, а также работников, привлеченных им субподрядчиков, передаваемая в рамках  договора Заказчику, будет передаваться с соблюдением требований законодательства РФ к передаче и использованию такой информации.</w:t>
      </w:r>
    </w:p>
    <w:p w14:paraId="0D548979" w14:textId="18313F3E" w:rsidR="00050A1E" w:rsidRPr="00050A1E" w:rsidRDefault="000B1081" w:rsidP="003077F8">
      <w:pPr>
        <w:pStyle w:val="ac"/>
        <w:numPr>
          <w:ilvl w:val="1"/>
          <w:numId w:val="28"/>
        </w:numPr>
        <w:tabs>
          <w:tab w:val="left" w:pos="142"/>
          <w:tab w:val="left" w:pos="567"/>
          <w:tab w:val="left" w:pos="1276"/>
        </w:tabs>
        <w:ind w:left="0" w:firstLine="0"/>
        <w:jc w:val="both"/>
        <w:rPr>
          <w:rFonts w:ascii="Arial Narrow" w:hAnsi="Arial Narrow"/>
          <w:sz w:val="22"/>
          <w:szCs w:val="22"/>
        </w:rPr>
      </w:pPr>
      <w:r w:rsidRPr="00050A1E">
        <w:rPr>
          <w:rFonts w:ascii="Arial Narrow" w:hAnsi="Arial Narrow"/>
          <w:sz w:val="22"/>
          <w:szCs w:val="22"/>
        </w:rPr>
        <w:t>Вывезти с территории выполнения Работ до приемки Работ принадлежащее Подрядчику оборудование, инвентарь, материалы и инструменты, а также обеспечить уборку Объекта, вывезти строительный мусор и произвести другие аналогичные работы по уборке территории, на которой выполнялись Работы, и представить Заказчику документацию, подтверждающую утилизацию вредных веществ (материалов), если такие вещества использовались при производстве Работ.</w:t>
      </w:r>
    </w:p>
    <w:p w14:paraId="32FD9B71" w14:textId="77777777" w:rsidR="000B1081" w:rsidRPr="00050A1E" w:rsidRDefault="000B1081" w:rsidP="003077F8">
      <w:pPr>
        <w:pStyle w:val="ac"/>
        <w:numPr>
          <w:ilvl w:val="1"/>
          <w:numId w:val="28"/>
        </w:numPr>
        <w:tabs>
          <w:tab w:val="left" w:pos="142"/>
          <w:tab w:val="left" w:pos="567"/>
          <w:tab w:val="left" w:pos="1276"/>
        </w:tabs>
        <w:ind w:left="0" w:firstLine="0"/>
        <w:jc w:val="both"/>
        <w:rPr>
          <w:rFonts w:ascii="Arial Narrow" w:hAnsi="Arial Narrow"/>
          <w:sz w:val="22"/>
          <w:szCs w:val="22"/>
        </w:rPr>
      </w:pPr>
      <w:r w:rsidRPr="00050A1E">
        <w:rPr>
          <w:rFonts w:ascii="Arial Narrow" w:hAnsi="Arial Narrow"/>
          <w:sz w:val="22"/>
          <w:szCs w:val="22"/>
        </w:rPr>
        <w:t>Обеспечить  ежедневную  уборку  рабочих  мест  и  их  содержание в соответствии действующими санитарными и иными нормами РФ.</w:t>
      </w:r>
    </w:p>
    <w:p w14:paraId="0C0C4A5B" w14:textId="77777777" w:rsidR="00477AE5" w:rsidRPr="005C0357" w:rsidRDefault="00477AE5" w:rsidP="00477AE5">
      <w:pPr>
        <w:pStyle w:val="ac"/>
        <w:tabs>
          <w:tab w:val="left" w:pos="142"/>
          <w:tab w:val="left" w:pos="567"/>
          <w:tab w:val="left" w:pos="1276"/>
        </w:tabs>
        <w:ind w:left="0"/>
        <w:jc w:val="both"/>
        <w:rPr>
          <w:rFonts w:ascii="Arial Narrow" w:hAnsi="Arial Narrow"/>
          <w:b/>
          <w:i/>
          <w:sz w:val="22"/>
          <w:szCs w:val="22"/>
        </w:rPr>
      </w:pPr>
    </w:p>
    <w:p w14:paraId="4DDB1FE1" w14:textId="044EB029" w:rsidR="00477AE5" w:rsidRPr="005C0357" w:rsidRDefault="005C0357" w:rsidP="00477AE5">
      <w:pPr>
        <w:pStyle w:val="ac"/>
        <w:tabs>
          <w:tab w:val="left" w:pos="142"/>
          <w:tab w:val="left" w:pos="567"/>
          <w:tab w:val="left" w:pos="1276"/>
        </w:tabs>
        <w:ind w:left="0"/>
        <w:jc w:val="both"/>
        <w:rPr>
          <w:rFonts w:ascii="Arial Narrow" w:hAnsi="Arial Narrow"/>
          <w:b/>
          <w:i/>
          <w:sz w:val="22"/>
          <w:szCs w:val="22"/>
        </w:rPr>
      </w:pPr>
      <w:r w:rsidRPr="005C0357">
        <w:rPr>
          <w:rFonts w:ascii="Arial Narrow" w:hAnsi="Arial Narrow"/>
          <w:b/>
          <w:i/>
          <w:sz w:val="22"/>
          <w:szCs w:val="22"/>
        </w:rPr>
        <w:t>Информирование об изменениях</w:t>
      </w:r>
    </w:p>
    <w:p w14:paraId="458179A3" w14:textId="3A239776" w:rsidR="0070697D" w:rsidRPr="005C0357" w:rsidRDefault="0070697D" w:rsidP="003077F8">
      <w:pPr>
        <w:pStyle w:val="ac"/>
        <w:numPr>
          <w:ilvl w:val="1"/>
          <w:numId w:val="28"/>
        </w:numPr>
        <w:tabs>
          <w:tab w:val="left" w:pos="142"/>
          <w:tab w:val="left" w:pos="567"/>
          <w:tab w:val="left" w:pos="1276"/>
        </w:tabs>
        <w:ind w:left="0" w:firstLine="0"/>
        <w:jc w:val="both"/>
        <w:rPr>
          <w:rFonts w:ascii="Arial Narrow" w:hAnsi="Arial Narrow"/>
          <w:sz w:val="22"/>
          <w:szCs w:val="22"/>
        </w:rPr>
      </w:pPr>
      <w:r w:rsidRPr="005C0357">
        <w:rPr>
          <w:rFonts w:ascii="Arial Narrow" w:hAnsi="Arial Narrow"/>
          <w:sz w:val="22"/>
          <w:szCs w:val="22"/>
        </w:rPr>
        <w:t>Немедленно с момента обнаружения письменно  информировать  Заказчика  и  до  получения  от  него письменных указаний приостановить Работы при обнаружении возможных неблагоприятных для Заказчика последствий  выполнения его указаний о способе исполнения Работы, иных обстоятельств, угрожающих годности  или прочности результатов выполняемой  Работы, либо создающих невозможность ее выполнения в срок. 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25AEFBD1" w14:textId="77777777" w:rsidR="004A5D67" w:rsidRPr="005C0357" w:rsidRDefault="004A5D67" w:rsidP="004A5D67">
      <w:pPr>
        <w:pStyle w:val="ac"/>
        <w:tabs>
          <w:tab w:val="left" w:pos="142"/>
          <w:tab w:val="left" w:pos="567"/>
          <w:tab w:val="left" w:pos="1276"/>
        </w:tabs>
        <w:ind w:left="0"/>
        <w:jc w:val="both"/>
        <w:rPr>
          <w:rFonts w:ascii="Arial Narrow" w:hAnsi="Arial Narrow"/>
          <w:sz w:val="22"/>
          <w:szCs w:val="22"/>
        </w:rPr>
      </w:pPr>
    </w:p>
    <w:p w14:paraId="3AAB39B9" w14:textId="3934C7D7" w:rsidR="004A5D67" w:rsidRPr="005C0357" w:rsidRDefault="004A5D67" w:rsidP="004A5D67">
      <w:pPr>
        <w:pStyle w:val="ac"/>
        <w:tabs>
          <w:tab w:val="left" w:pos="142"/>
          <w:tab w:val="left" w:pos="567"/>
          <w:tab w:val="left" w:pos="1276"/>
        </w:tabs>
        <w:ind w:left="0"/>
        <w:jc w:val="both"/>
        <w:rPr>
          <w:rFonts w:ascii="Arial Narrow" w:hAnsi="Arial Narrow"/>
          <w:b/>
          <w:i/>
          <w:sz w:val="22"/>
          <w:szCs w:val="22"/>
        </w:rPr>
      </w:pPr>
      <w:r w:rsidRPr="005C0357">
        <w:rPr>
          <w:rFonts w:ascii="Arial Narrow" w:hAnsi="Arial Narrow"/>
          <w:b/>
          <w:i/>
          <w:sz w:val="22"/>
          <w:szCs w:val="22"/>
        </w:rPr>
        <w:t>Обращение с отходами</w:t>
      </w:r>
      <w:r w:rsidR="009E143F">
        <w:rPr>
          <w:rFonts w:ascii="Arial Narrow" w:hAnsi="Arial Narrow"/>
          <w:b/>
          <w:i/>
          <w:sz w:val="22"/>
          <w:szCs w:val="22"/>
        </w:rPr>
        <w:t xml:space="preserve">  </w:t>
      </w:r>
      <w:r w:rsidR="009E143F" w:rsidRPr="0090263D">
        <w:rPr>
          <w:rFonts w:ascii="Arial Narrow" w:hAnsi="Arial Narrow"/>
          <w:bCs/>
          <w:i/>
          <w:color w:val="FF0000"/>
          <w:sz w:val="22"/>
          <w:szCs w:val="22"/>
        </w:rPr>
        <w:t>(включить, если применимо)</w:t>
      </w:r>
    </w:p>
    <w:p w14:paraId="21A23095" w14:textId="13E5D684" w:rsidR="00ED3958" w:rsidRPr="005C0357" w:rsidRDefault="00ED3958" w:rsidP="003077F8">
      <w:pPr>
        <w:pStyle w:val="ac"/>
        <w:numPr>
          <w:ilvl w:val="1"/>
          <w:numId w:val="28"/>
        </w:numPr>
        <w:tabs>
          <w:tab w:val="left" w:pos="142"/>
          <w:tab w:val="left" w:pos="567"/>
          <w:tab w:val="left" w:pos="1276"/>
        </w:tabs>
        <w:ind w:left="0" w:firstLine="0"/>
        <w:jc w:val="both"/>
        <w:rPr>
          <w:rFonts w:ascii="Arial Narrow" w:hAnsi="Arial Narrow"/>
          <w:sz w:val="22"/>
          <w:szCs w:val="22"/>
        </w:rPr>
      </w:pPr>
      <w:r w:rsidRPr="005C0357">
        <w:rPr>
          <w:rFonts w:ascii="Arial Narrow" w:hAnsi="Arial Narrow"/>
          <w:sz w:val="22"/>
          <w:szCs w:val="22"/>
        </w:rPr>
        <w:t xml:space="preserve">Обеспечить сбор, транспортирование, обезвреживание, утилизацию и размещение отходов, образующихся в результате выполнения Работ по настоящему Договору, </w:t>
      </w:r>
      <w:r w:rsidR="00373E2D">
        <w:rPr>
          <w:rFonts w:ascii="Arial Narrow" w:hAnsi="Arial Narrow"/>
          <w:sz w:val="22"/>
          <w:szCs w:val="22"/>
        </w:rPr>
        <w:t>в счет цены Договора</w:t>
      </w:r>
      <w:r w:rsidRPr="005C0357">
        <w:rPr>
          <w:rFonts w:ascii="Arial Narrow" w:hAnsi="Arial Narrow"/>
          <w:sz w:val="22"/>
          <w:szCs w:val="22"/>
        </w:rPr>
        <w:t xml:space="preserve">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w:t>
      </w:r>
    </w:p>
    <w:p w14:paraId="662E90B4" w14:textId="77777777" w:rsidR="00ED3958" w:rsidRPr="005C0357" w:rsidRDefault="00ED3958" w:rsidP="003077F8">
      <w:pPr>
        <w:pStyle w:val="ac"/>
        <w:numPr>
          <w:ilvl w:val="1"/>
          <w:numId w:val="28"/>
        </w:numPr>
        <w:tabs>
          <w:tab w:val="left" w:pos="142"/>
          <w:tab w:val="left" w:pos="567"/>
          <w:tab w:val="left" w:pos="1276"/>
        </w:tabs>
        <w:ind w:left="0" w:firstLine="0"/>
        <w:jc w:val="both"/>
        <w:rPr>
          <w:rFonts w:ascii="Arial Narrow" w:hAnsi="Arial Narrow"/>
          <w:sz w:val="22"/>
          <w:szCs w:val="22"/>
        </w:rPr>
      </w:pPr>
      <w:r w:rsidRPr="005C0357">
        <w:rPr>
          <w:rFonts w:ascii="Arial Narrow" w:hAnsi="Arial Narrow"/>
          <w:sz w:val="22"/>
          <w:szCs w:val="22"/>
        </w:rPr>
        <w:t xml:space="preserve"> Обеспечить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1 раза в 2 дня, организовывать вывоз отходов производства с мест проведения работ. </w:t>
      </w:r>
    </w:p>
    <w:p w14:paraId="18C422BF" w14:textId="621D6155" w:rsidR="00BB509D" w:rsidRDefault="00ED3958" w:rsidP="003077F8">
      <w:pPr>
        <w:pStyle w:val="ac"/>
        <w:numPr>
          <w:ilvl w:val="1"/>
          <w:numId w:val="28"/>
        </w:numPr>
        <w:tabs>
          <w:tab w:val="left" w:pos="142"/>
          <w:tab w:val="left" w:pos="567"/>
          <w:tab w:val="left" w:pos="1276"/>
        </w:tabs>
        <w:ind w:left="0" w:firstLine="0"/>
        <w:jc w:val="both"/>
        <w:rPr>
          <w:rFonts w:ascii="Arial Narrow" w:hAnsi="Arial Narrow"/>
          <w:sz w:val="22"/>
          <w:szCs w:val="22"/>
        </w:rPr>
      </w:pPr>
      <w:r w:rsidRPr="00BB509D">
        <w:rPr>
          <w:rFonts w:ascii="Arial Narrow" w:hAnsi="Arial Narrow"/>
          <w:sz w:val="22"/>
          <w:szCs w:val="22"/>
        </w:rPr>
        <w:t xml:space="preserve"> </w:t>
      </w:r>
      <w:r w:rsidR="00BB509D" w:rsidRPr="00BB509D">
        <w:rPr>
          <w:rFonts w:ascii="Arial Narrow" w:hAnsi="Arial Narrow"/>
          <w:sz w:val="22"/>
          <w:szCs w:val="22"/>
        </w:rPr>
        <w:t>Обеспечить утилизацию отходов, полученных при производстве Работ: строительный лом, тепловая изоляция, демонтированные железобетонные конструкции и проч</w:t>
      </w:r>
      <w:r w:rsidR="00BB509D">
        <w:rPr>
          <w:rFonts w:ascii="Arial Narrow" w:hAnsi="Arial Narrow"/>
          <w:sz w:val="22"/>
          <w:szCs w:val="22"/>
        </w:rPr>
        <w:t>е</w:t>
      </w:r>
      <w:r w:rsidR="00BB509D" w:rsidRPr="00BB509D">
        <w:rPr>
          <w:rFonts w:ascii="Arial Narrow" w:hAnsi="Arial Narrow"/>
          <w:sz w:val="22"/>
          <w:szCs w:val="22"/>
        </w:rPr>
        <w:t xml:space="preserve">е. Утилизация таких отходов производится Подрядчиком с соблюдением  требований законодательства РФ. </w:t>
      </w:r>
    </w:p>
    <w:p w14:paraId="02FC33C4" w14:textId="1C2BEA20" w:rsidR="00BB509D" w:rsidRPr="00BB509D" w:rsidRDefault="00BB509D" w:rsidP="003077F8">
      <w:pPr>
        <w:pStyle w:val="ac"/>
        <w:numPr>
          <w:ilvl w:val="1"/>
          <w:numId w:val="28"/>
        </w:numPr>
        <w:tabs>
          <w:tab w:val="left" w:pos="142"/>
          <w:tab w:val="left" w:pos="567"/>
          <w:tab w:val="left" w:pos="1276"/>
        </w:tabs>
        <w:ind w:left="0" w:firstLine="0"/>
        <w:jc w:val="both"/>
        <w:rPr>
          <w:rFonts w:ascii="Arial Narrow" w:hAnsi="Arial Narrow"/>
          <w:sz w:val="22"/>
          <w:szCs w:val="22"/>
        </w:rPr>
      </w:pPr>
      <w:r w:rsidRPr="00BB509D">
        <w:rPr>
          <w:rFonts w:ascii="Arial Narrow" w:hAnsi="Arial Narrow"/>
          <w:sz w:val="22"/>
          <w:szCs w:val="22"/>
        </w:rPr>
        <w:t xml:space="preserve">Затраты Подрядчика на </w:t>
      </w:r>
      <w:r>
        <w:rPr>
          <w:rFonts w:ascii="Arial Narrow" w:hAnsi="Arial Narrow"/>
          <w:sz w:val="22"/>
          <w:szCs w:val="22"/>
        </w:rPr>
        <w:t xml:space="preserve">сбор, транспортирование, обзвреживание, </w:t>
      </w:r>
      <w:r w:rsidRPr="00BB509D">
        <w:rPr>
          <w:rFonts w:ascii="Arial Narrow" w:hAnsi="Arial Narrow"/>
          <w:sz w:val="22"/>
          <w:szCs w:val="22"/>
        </w:rPr>
        <w:t xml:space="preserve">утилизацию </w:t>
      </w:r>
      <w:r>
        <w:rPr>
          <w:rFonts w:ascii="Arial Narrow" w:hAnsi="Arial Narrow"/>
          <w:sz w:val="22"/>
          <w:szCs w:val="22"/>
        </w:rPr>
        <w:t xml:space="preserve">и размещение </w:t>
      </w:r>
      <w:r w:rsidRPr="00BB509D">
        <w:rPr>
          <w:rFonts w:ascii="Arial Narrow" w:hAnsi="Arial Narrow"/>
          <w:sz w:val="22"/>
          <w:szCs w:val="22"/>
        </w:rPr>
        <w:t>отходов включены в цену Договора и отдельному возмещению не подлежат</w:t>
      </w:r>
      <w:r w:rsidR="006D14F6">
        <w:rPr>
          <w:rFonts w:ascii="Arial Narrow" w:hAnsi="Arial Narrow"/>
          <w:sz w:val="22"/>
          <w:szCs w:val="22"/>
        </w:rPr>
        <w:t xml:space="preserve">, если иное прямо не установлено Приложением №2 к Договору </w:t>
      </w:r>
      <w:r w:rsidRPr="00BB509D">
        <w:rPr>
          <w:rFonts w:ascii="Arial Narrow" w:hAnsi="Arial Narrow"/>
          <w:sz w:val="22"/>
          <w:szCs w:val="22"/>
        </w:rPr>
        <w:t>.</w:t>
      </w:r>
    </w:p>
    <w:p w14:paraId="594418EB" w14:textId="6D964754" w:rsidR="00C4476E" w:rsidRPr="005C0357" w:rsidRDefault="00C4476E" w:rsidP="003077F8">
      <w:pPr>
        <w:pStyle w:val="ac"/>
        <w:numPr>
          <w:ilvl w:val="1"/>
          <w:numId w:val="28"/>
        </w:numPr>
        <w:tabs>
          <w:tab w:val="left" w:pos="142"/>
          <w:tab w:val="left" w:pos="567"/>
        </w:tabs>
        <w:ind w:left="0" w:firstLine="0"/>
        <w:jc w:val="both"/>
        <w:rPr>
          <w:rFonts w:ascii="Arial Narrow" w:hAnsi="Arial Narrow"/>
          <w:sz w:val="22"/>
          <w:szCs w:val="22"/>
        </w:rPr>
      </w:pPr>
      <w:r w:rsidRPr="005C0357">
        <w:rPr>
          <w:rFonts w:ascii="Arial Narrow" w:hAnsi="Arial Narrow"/>
          <w:sz w:val="22"/>
          <w:szCs w:val="22"/>
        </w:rPr>
        <w:t xml:space="preserve">В случае неисполнения Подрядчиком обязанностей, указанных в п.п. </w:t>
      </w:r>
      <w:r>
        <w:rPr>
          <w:rFonts w:ascii="Arial Narrow" w:hAnsi="Arial Narrow"/>
          <w:sz w:val="22"/>
          <w:szCs w:val="22"/>
        </w:rPr>
        <w:t>3</w:t>
      </w:r>
      <w:r w:rsidRPr="005C0357">
        <w:rPr>
          <w:rFonts w:ascii="Arial Narrow" w:hAnsi="Arial Narrow"/>
          <w:sz w:val="22"/>
          <w:szCs w:val="22"/>
        </w:rPr>
        <w:t>.1</w:t>
      </w:r>
      <w:r>
        <w:rPr>
          <w:rFonts w:ascii="Arial Narrow" w:hAnsi="Arial Narrow"/>
          <w:sz w:val="22"/>
          <w:szCs w:val="22"/>
        </w:rPr>
        <w:t>9</w:t>
      </w:r>
      <w:r w:rsidRPr="005C0357">
        <w:rPr>
          <w:rFonts w:ascii="Arial Narrow" w:hAnsi="Arial Narrow"/>
          <w:sz w:val="22"/>
          <w:szCs w:val="22"/>
        </w:rPr>
        <w:t xml:space="preserve"> и </w:t>
      </w:r>
      <w:r>
        <w:rPr>
          <w:rFonts w:ascii="Arial Narrow" w:hAnsi="Arial Narrow"/>
          <w:sz w:val="22"/>
          <w:szCs w:val="22"/>
        </w:rPr>
        <w:t>3</w:t>
      </w:r>
      <w:r w:rsidRPr="005C0357">
        <w:rPr>
          <w:rFonts w:ascii="Arial Narrow" w:hAnsi="Arial Narrow"/>
          <w:sz w:val="22"/>
          <w:szCs w:val="22"/>
        </w:rPr>
        <w:t>.</w:t>
      </w:r>
      <w:r>
        <w:rPr>
          <w:rFonts w:ascii="Arial Narrow" w:hAnsi="Arial Narrow"/>
          <w:sz w:val="22"/>
          <w:szCs w:val="22"/>
        </w:rPr>
        <w:t>20</w:t>
      </w:r>
      <w:r w:rsidRPr="005C0357">
        <w:rPr>
          <w:rFonts w:ascii="Arial Narrow" w:hAnsi="Arial Narrow"/>
          <w:sz w:val="22"/>
          <w:szCs w:val="22"/>
        </w:rPr>
        <w:t xml:space="preserve"> настоящего </w:t>
      </w:r>
      <w:r>
        <w:rPr>
          <w:rFonts w:ascii="Arial Narrow" w:hAnsi="Arial Narrow"/>
          <w:sz w:val="22"/>
          <w:szCs w:val="22"/>
        </w:rPr>
        <w:t>Приложения</w:t>
      </w:r>
      <w:r w:rsidRPr="005C0357">
        <w:rPr>
          <w:rFonts w:ascii="Arial Narrow" w:hAnsi="Arial Narrow"/>
          <w:sz w:val="22"/>
          <w:szCs w:val="22"/>
        </w:rPr>
        <w:t xml:space="preserve"> (в т.ч.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 </w:t>
      </w:r>
    </w:p>
    <w:p w14:paraId="1B183B75" w14:textId="77777777" w:rsidR="000B1081" w:rsidRPr="005C0357" w:rsidRDefault="000B1081" w:rsidP="004A5D67">
      <w:pPr>
        <w:pStyle w:val="ac"/>
        <w:tabs>
          <w:tab w:val="left" w:pos="142"/>
          <w:tab w:val="left" w:pos="567"/>
          <w:tab w:val="left" w:pos="1276"/>
        </w:tabs>
        <w:ind w:left="0"/>
        <w:jc w:val="both"/>
        <w:rPr>
          <w:rFonts w:ascii="Arial Narrow" w:hAnsi="Arial Narrow"/>
          <w:b/>
          <w:i/>
          <w:sz w:val="22"/>
          <w:szCs w:val="22"/>
        </w:rPr>
      </w:pPr>
    </w:p>
    <w:p w14:paraId="13162535" w14:textId="442002CD" w:rsidR="004A5D67" w:rsidRPr="005C0357" w:rsidRDefault="004A5D67" w:rsidP="004A5D67">
      <w:pPr>
        <w:pStyle w:val="ac"/>
        <w:tabs>
          <w:tab w:val="left" w:pos="142"/>
          <w:tab w:val="left" w:pos="567"/>
          <w:tab w:val="left" w:pos="1276"/>
        </w:tabs>
        <w:ind w:left="0"/>
        <w:jc w:val="both"/>
        <w:rPr>
          <w:rFonts w:ascii="Arial Narrow" w:hAnsi="Arial Narrow"/>
          <w:b/>
          <w:i/>
          <w:sz w:val="22"/>
          <w:szCs w:val="22"/>
        </w:rPr>
      </w:pPr>
      <w:r w:rsidRPr="005C0357">
        <w:rPr>
          <w:rFonts w:ascii="Arial Narrow" w:hAnsi="Arial Narrow"/>
          <w:b/>
          <w:i/>
          <w:sz w:val="22"/>
          <w:szCs w:val="22"/>
        </w:rPr>
        <w:t>Охрана труда</w:t>
      </w:r>
    </w:p>
    <w:p w14:paraId="5C190C6E" w14:textId="215204B3" w:rsidR="00477AE5" w:rsidRPr="005C0357" w:rsidRDefault="00477AE5" w:rsidP="003077F8">
      <w:pPr>
        <w:pStyle w:val="ac"/>
        <w:numPr>
          <w:ilvl w:val="1"/>
          <w:numId w:val="28"/>
        </w:numPr>
        <w:tabs>
          <w:tab w:val="left" w:pos="142"/>
          <w:tab w:val="left" w:pos="567"/>
          <w:tab w:val="left" w:pos="1276"/>
        </w:tabs>
        <w:ind w:left="0" w:firstLine="0"/>
        <w:jc w:val="both"/>
        <w:rPr>
          <w:rFonts w:ascii="Arial Narrow" w:hAnsi="Arial Narrow"/>
          <w:sz w:val="22"/>
          <w:szCs w:val="22"/>
        </w:rPr>
      </w:pPr>
      <w:r w:rsidRPr="005C0357">
        <w:rPr>
          <w:rFonts w:ascii="Arial Narrow" w:hAnsi="Arial Narrow"/>
          <w:sz w:val="22"/>
          <w:szCs w:val="22"/>
        </w:rPr>
        <w:lastRenderedPageBreak/>
        <w:t>Соблюдать и исполнять внутренние регламентирующие документы Заказчика в области охраны труда, пожарной безопасности, промышленной безопасности и Экологии (далее – ЛНА) в дополнение к действующим на территории Российской Федерации нормативным документам</w:t>
      </w:r>
      <w:r w:rsidRPr="00241149">
        <w:rPr>
          <w:rFonts w:ascii="Arial Narrow" w:hAnsi="Arial Narrow"/>
          <w:sz w:val="22"/>
          <w:szCs w:val="22"/>
          <w:vertAlign w:val="superscript"/>
        </w:rPr>
        <w:footnoteReference w:id="4"/>
      </w:r>
      <w:r w:rsidRPr="005C0357">
        <w:rPr>
          <w:rFonts w:ascii="Arial Narrow" w:hAnsi="Arial Narrow"/>
          <w:sz w:val="22"/>
          <w:szCs w:val="22"/>
        </w:rPr>
        <w:t>.</w:t>
      </w:r>
    </w:p>
    <w:p w14:paraId="3A7FA0CB" w14:textId="77777777" w:rsidR="005562E2" w:rsidRDefault="00ED3958" w:rsidP="003077F8">
      <w:pPr>
        <w:pStyle w:val="ac"/>
        <w:numPr>
          <w:ilvl w:val="1"/>
          <w:numId w:val="28"/>
        </w:numPr>
        <w:tabs>
          <w:tab w:val="left" w:pos="142"/>
          <w:tab w:val="left" w:pos="567"/>
          <w:tab w:val="left" w:pos="1276"/>
        </w:tabs>
        <w:ind w:left="0" w:firstLine="0"/>
        <w:jc w:val="both"/>
        <w:rPr>
          <w:rFonts w:ascii="Arial Narrow" w:hAnsi="Arial Narrow"/>
          <w:sz w:val="22"/>
          <w:szCs w:val="22"/>
        </w:rPr>
      </w:pPr>
      <w:r w:rsidRPr="005C0357">
        <w:rPr>
          <w:rFonts w:ascii="Arial Narrow" w:hAnsi="Arial Narrow"/>
          <w:sz w:val="22"/>
          <w:szCs w:val="22"/>
        </w:rPr>
        <w:t xml:space="preserve"> Обеспечить ежедневное присутствие на Объекте в дневное, а также   при выполнении работ в вечернее и ночное время - специалистов по охране труда (далее специалист по ОТ), без исполнения ими смежных обязанностей в количестве из расчета не менее 1 (один) специалист по ОТ на каждые 50 (пятьдесят) работников, а также в количестве 1 (одного) специалиста по ОТ при количестве работников менее 50 (пятидесяти) человек. </w:t>
      </w:r>
    </w:p>
    <w:p w14:paraId="2FC22465" w14:textId="1B46EC12" w:rsidR="005562E2" w:rsidRDefault="005562E2" w:rsidP="003077F8">
      <w:pPr>
        <w:pStyle w:val="ac"/>
        <w:numPr>
          <w:ilvl w:val="1"/>
          <w:numId w:val="28"/>
        </w:numPr>
        <w:tabs>
          <w:tab w:val="left" w:pos="142"/>
          <w:tab w:val="left" w:pos="567"/>
          <w:tab w:val="left" w:pos="1276"/>
        </w:tabs>
        <w:ind w:left="0" w:firstLine="0"/>
        <w:jc w:val="both"/>
        <w:rPr>
          <w:rFonts w:ascii="Arial Narrow" w:hAnsi="Arial Narrow"/>
          <w:sz w:val="22"/>
          <w:szCs w:val="22"/>
        </w:rPr>
      </w:pPr>
      <w:r>
        <w:rPr>
          <w:rFonts w:ascii="Arial Narrow" w:hAnsi="Arial Narrow"/>
          <w:sz w:val="22"/>
          <w:szCs w:val="22"/>
        </w:rPr>
        <w:t xml:space="preserve">В случае если к выполнению </w:t>
      </w:r>
      <w:r w:rsidR="004E0E32">
        <w:rPr>
          <w:rFonts w:ascii="Arial Narrow" w:hAnsi="Arial Narrow"/>
          <w:sz w:val="22"/>
          <w:szCs w:val="22"/>
        </w:rPr>
        <w:t>Р</w:t>
      </w:r>
      <w:r>
        <w:rPr>
          <w:rFonts w:ascii="Arial Narrow" w:hAnsi="Arial Narrow"/>
          <w:sz w:val="22"/>
          <w:szCs w:val="22"/>
        </w:rPr>
        <w:t>абот привлечены менее 50 человек</w:t>
      </w:r>
      <w:r w:rsidR="004E0E32">
        <w:rPr>
          <w:rFonts w:ascii="Arial Narrow" w:hAnsi="Arial Narrow"/>
          <w:sz w:val="22"/>
          <w:szCs w:val="22"/>
        </w:rPr>
        <w:t>,</w:t>
      </w:r>
      <w:r w:rsidRPr="005562E2">
        <w:rPr>
          <w:rFonts w:ascii="Arial Narrow" w:hAnsi="Arial Narrow"/>
          <w:sz w:val="22"/>
          <w:szCs w:val="22"/>
        </w:rPr>
        <w:t xml:space="preserve"> </w:t>
      </w:r>
      <w:r>
        <w:rPr>
          <w:rFonts w:ascii="Arial Narrow" w:hAnsi="Arial Narrow"/>
          <w:sz w:val="22"/>
          <w:szCs w:val="22"/>
        </w:rPr>
        <w:t>допускается о</w:t>
      </w:r>
      <w:r w:rsidRPr="005C0357">
        <w:rPr>
          <w:rFonts w:ascii="Arial Narrow" w:hAnsi="Arial Narrow"/>
          <w:sz w:val="22"/>
          <w:szCs w:val="22"/>
        </w:rPr>
        <w:t xml:space="preserve">беспечить ежедневное присутствие на Объекте в дневное, а также   при выполнении работ в вечернее и ночное время - специалистов по охране труда (далее специалист по ОТ), </w:t>
      </w:r>
      <w:r>
        <w:rPr>
          <w:rFonts w:ascii="Arial Narrow" w:hAnsi="Arial Narrow"/>
          <w:sz w:val="22"/>
          <w:szCs w:val="22"/>
        </w:rPr>
        <w:t>с</w:t>
      </w:r>
      <w:r w:rsidRPr="005C0357">
        <w:rPr>
          <w:rFonts w:ascii="Arial Narrow" w:hAnsi="Arial Narrow"/>
          <w:sz w:val="22"/>
          <w:szCs w:val="22"/>
        </w:rPr>
        <w:t xml:space="preserve"> исполнени</w:t>
      </w:r>
      <w:r>
        <w:rPr>
          <w:rFonts w:ascii="Arial Narrow" w:hAnsi="Arial Narrow"/>
          <w:sz w:val="22"/>
          <w:szCs w:val="22"/>
        </w:rPr>
        <w:t xml:space="preserve">ем </w:t>
      </w:r>
      <w:r w:rsidRPr="005C0357">
        <w:rPr>
          <w:rFonts w:ascii="Arial Narrow" w:hAnsi="Arial Narrow"/>
          <w:sz w:val="22"/>
          <w:szCs w:val="22"/>
        </w:rPr>
        <w:t xml:space="preserve">ими смежных обязанностей </w:t>
      </w:r>
      <w:r>
        <w:rPr>
          <w:rFonts w:ascii="Arial Narrow" w:hAnsi="Arial Narrow"/>
          <w:sz w:val="22"/>
          <w:szCs w:val="22"/>
        </w:rPr>
        <w:t>.</w:t>
      </w:r>
    </w:p>
    <w:p w14:paraId="706775F1" w14:textId="43946A63" w:rsidR="00ED3958" w:rsidRPr="005C0357" w:rsidRDefault="005562E2" w:rsidP="003077F8">
      <w:pPr>
        <w:pStyle w:val="ac"/>
        <w:numPr>
          <w:ilvl w:val="1"/>
          <w:numId w:val="28"/>
        </w:numPr>
        <w:tabs>
          <w:tab w:val="left" w:pos="142"/>
          <w:tab w:val="left" w:pos="567"/>
          <w:tab w:val="left" w:pos="1276"/>
        </w:tabs>
        <w:ind w:left="0" w:firstLine="0"/>
        <w:jc w:val="both"/>
        <w:rPr>
          <w:rFonts w:ascii="Arial Narrow" w:hAnsi="Arial Narrow"/>
          <w:sz w:val="22"/>
          <w:szCs w:val="22"/>
        </w:rPr>
      </w:pPr>
      <w:r>
        <w:rPr>
          <w:rFonts w:ascii="Arial Narrow" w:hAnsi="Arial Narrow"/>
          <w:sz w:val="22"/>
          <w:szCs w:val="22"/>
        </w:rPr>
        <w:t xml:space="preserve"> </w:t>
      </w:r>
      <w:r w:rsidR="00ED3958" w:rsidRPr="005C0357">
        <w:rPr>
          <w:rFonts w:ascii="Arial Narrow" w:hAnsi="Arial Narrow"/>
          <w:sz w:val="22"/>
          <w:szCs w:val="22"/>
        </w:rPr>
        <w:t>О конкретном месте постоянного нахождения на Объекте специалиста (ов) по ОТ Подрядчик письменно уведомляет Заказчика (в порядке, предусмотренном настоящим Договором для направления письменных уведомлений) одновременно с предоставлением приказа о его (их) назначении. Аналогичным образом Заказчик уведомляется об изменении такого места нахождения или численности специалистов по ОТ на Объекте.</w:t>
      </w:r>
    </w:p>
    <w:p w14:paraId="622526CE" w14:textId="393B62FE" w:rsidR="004A5D67" w:rsidRPr="008C7544" w:rsidRDefault="000B1081" w:rsidP="008C7544">
      <w:pPr>
        <w:pStyle w:val="ac"/>
        <w:tabs>
          <w:tab w:val="left" w:pos="142"/>
          <w:tab w:val="left" w:pos="567"/>
          <w:tab w:val="left" w:pos="1276"/>
        </w:tabs>
        <w:ind w:left="0"/>
        <w:jc w:val="both"/>
        <w:rPr>
          <w:rFonts w:ascii="Arial Narrow" w:hAnsi="Arial Narrow"/>
          <w:sz w:val="22"/>
          <w:szCs w:val="22"/>
        </w:rPr>
      </w:pPr>
      <w:r w:rsidRPr="008C7544">
        <w:rPr>
          <w:rFonts w:ascii="Arial Narrow" w:hAnsi="Arial Narrow"/>
          <w:sz w:val="22"/>
          <w:szCs w:val="22"/>
        </w:rPr>
        <w:tab/>
      </w:r>
      <w:r w:rsidRPr="008C7544">
        <w:rPr>
          <w:rFonts w:ascii="Arial Narrow" w:hAnsi="Arial Narrow"/>
          <w:sz w:val="22"/>
          <w:szCs w:val="22"/>
        </w:rPr>
        <w:tab/>
      </w:r>
    </w:p>
    <w:p w14:paraId="2BB10B61" w14:textId="67299A64" w:rsidR="000B1081" w:rsidRPr="005C0357" w:rsidRDefault="000B1081" w:rsidP="000B1081">
      <w:pPr>
        <w:pStyle w:val="ac"/>
        <w:tabs>
          <w:tab w:val="left" w:pos="142"/>
          <w:tab w:val="left" w:pos="567"/>
          <w:tab w:val="left" w:pos="1276"/>
        </w:tabs>
        <w:ind w:left="0"/>
        <w:jc w:val="both"/>
        <w:rPr>
          <w:rFonts w:ascii="Arial Narrow" w:hAnsi="Arial Narrow"/>
          <w:b/>
          <w:i/>
          <w:sz w:val="22"/>
          <w:szCs w:val="22"/>
        </w:rPr>
      </w:pPr>
      <w:r w:rsidRPr="005C0357">
        <w:rPr>
          <w:rFonts w:ascii="Arial Narrow" w:hAnsi="Arial Narrow"/>
          <w:b/>
          <w:i/>
          <w:sz w:val="22"/>
          <w:szCs w:val="22"/>
        </w:rPr>
        <w:t>Документация</w:t>
      </w:r>
      <w:r w:rsidR="00072EF2">
        <w:rPr>
          <w:rFonts w:ascii="Arial Narrow" w:hAnsi="Arial Narrow"/>
          <w:b/>
          <w:i/>
          <w:sz w:val="22"/>
          <w:szCs w:val="22"/>
        </w:rPr>
        <w:t>, требуемая для начала эксплуатации результата Работ</w:t>
      </w:r>
    </w:p>
    <w:p w14:paraId="772A73B0" w14:textId="19B8D066" w:rsidR="00ED3958" w:rsidRPr="005C0357" w:rsidRDefault="00ED3958" w:rsidP="003077F8">
      <w:pPr>
        <w:pStyle w:val="ac"/>
        <w:numPr>
          <w:ilvl w:val="1"/>
          <w:numId w:val="28"/>
        </w:numPr>
        <w:tabs>
          <w:tab w:val="left" w:pos="142"/>
          <w:tab w:val="left" w:pos="567"/>
          <w:tab w:val="left" w:pos="1276"/>
        </w:tabs>
        <w:ind w:left="0" w:firstLine="0"/>
        <w:jc w:val="both"/>
        <w:rPr>
          <w:rFonts w:ascii="Arial Narrow" w:hAnsi="Arial Narrow"/>
          <w:i/>
          <w:color w:val="FF0000"/>
          <w:sz w:val="22"/>
          <w:szCs w:val="22"/>
        </w:rPr>
      </w:pPr>
      <w:r w:rsidRPr="005C0357">
        <w:rPr>
          <w:rFonts w:ascii="Arial Narrow" w:hAnsi="Arial Narrow"/>
          <w:i/>
          <w:color w:val="FF0000"/>
          <w:sz w:val="22"/>
          <w:szCs w:val="22"/>
        </w:rPr>
        <w:t>(включить одно или несколько из альтернативных условий данного пункта Договора в зависимости от особенностей оформления (получения) документов (с учетом того, на имя Заказчика или Подрядчика должны быть оформлены (получены) документы, требуемые для начала фактической законной эксплуатации результата работ в соответствии с законодательством)</w:t>
      </w:r>
    </w:p>
    <w:p w14:paraId="32A523FE" w14:textId="4E0343CC" w:rsidR="00ED3958" w:rsidRPr="005C0357" w:rsidRDefault="00ED3958" w:rsidP="00477AE5">
      <w:pPr>
        <w:pStyle w:val="ac"/>
        <w:tabs>
          <w:tab w:val="left" w:pos="142"/>
          <w:tab w:val="left" w:pos="567"/>
          <w:tab w:val="left" w:pos="1276"/>
        </w:tabs>
        <w:ind w:left="0"/>
        <w:jc w:val="both"/>
        <w:rPr>
          <w:rFonts w:ascii="Arial Narrow" w:hAnsi="Arial Narrow"/>
          <w:sz w:val="22"/>
          <w:szCs w:val="22"/>
        </w:rPr>
      </w:pPr>
      <w:r w:rsidRPr="005C0357">
        <w:rPr>
          <w:rFonts w:ascii="Arial Narrow" w:hAnsi="Arial Narrow"/>
          <w:sz w:val="22"/>
          <w:szCs w:val="22"/>
        </w:rPr>
        <w:t>1) Подрядчик обязан самостоятельно, за свой счет и от своего имени оформить (получить) в интересах Заказчика необходимые документы (разрешения, допуски, согласования и т.п.) в уполномоченных органах, требуемые для начала фактической законной эксплуатации (использования, применения) результата выполненных работ.</w:t>
      </w:r>
    </w:p>
    <w:p w14:paraId="0462A743" w14:textId="6E4CCC63" w:rsidR="00ED3958" w:rsidRPr="005C0357" w:rsidRDefault="00ED3958" w:rsidP="00477AE5">
      <w:pPr>
        <w:pStyle w:val="ac"/>
        <w:tabs>
          <w:tab w:val="left" w:pos="142"/>
          <w:tab w:val="left" w:pos="567"/>
          <w:tab w:val="left" w:pos="1276"/>
        </w:tabs>
        <w:ind w:left="0"/>
        <w:jc w:val="both"/>
        <w:rPr>
          <w:rFonts w:ascii="Arial Narrow" w:hAnsi="Arial Narrow"/>
          <w:sz w:val="22"/>
          <w:szCs w:val="22"/>
        </w:rPr>
      </w:pPr>
      <w:r w:rsidRPr="005C0357">
        <w:rPr>
          <w:rFonts w:ascii="Arial Narrow" w:hAnsi="Arial Narrow"/>
          <w:sz w:val="22"/>
          <w:szCs w:val="22"/>
        </w:rPr>
        <w:t>2) Подрядчик обязан самостоятельно и за свой счет, но от имени и по поручению Заказчика на основании выданной последним доверенности оформить (получить) в интересах Заказчика необходимые документы (разрешения, допуски, согласования и т.п.) в уполномоченных органах, требуемые для начала фактической законной эксплуатации (использования, применения) результата выполненных работ.</w:t>
      </w:r>
    </w:p>
    <w:p w14:paraId="57B75C9A" w14:textId="77777777" w:rsidR="00ED3958" w:rsidRPr="005C0357" w:rsidRDefault="00ED3958" w:rsidP="00477AE5">
      <w:pPr>
        <w:pStyle w:val="ac"/>
        <w:tabs>
          <w:tab w:val="left" w:pos="142"/>
          <w:tab w:val="left" w:pos="567"/>
          <w:tab w:val="left" w:pos="1276"/>
        </w:tabs>
        <w:ind w:left="0"/>
        <w:jc w:val="both"/>
        <w:rPr>
          <w:rFonts w:ascii="Arial Narrow" w:hAnsi="Arial Narrow"/>
          <w:sz w:val="22"/>
          <w:szCs w:val="22"/>
        </w:rPr>
      </w:pPr>
      <w:r w:rsidRPr="005C0357">
        <w:rPr>
          <w:rFonts w:ascii="Arial Narrow" w:hAnsi="Arial Narrow"/>
          <w:sz w:val="22"/>
          <w:szCs w:val="22"/>
        </w:rPr>
        <w:t>3) Подрядчик обязан обеспечить получение Заказчиком документов (разрешения, допуски, согласования и т.п.) в уполномоченных органах, требуемых для начала фактической законной эксплуатации (использования, применения) результата выполненных работ. При этом под таким обеспечением со стороны Подрядчика понимается, в т.ч., но не исключительно:</w:t>
      </w:r>
    </w:p>
    <w:p w14:paraId="306860AE" w14:textId="1349E5A8" w:rsidR="00ED3958" w:rsidRPr="005C0357" w:rsidRDefault="00ED3958" w:rsidP="00477AE5">
      <w:pPr>
        <w:pStyle w:val="ac"/>
        <w:tabs>
          <w:tab w:val="left" w:pos="142"/>
          <w:tab w:val="left" w:pos="567"/>
          <w:tab w:val="left" w:pos="1276"/>
        </w:tabs>
        <w:ind w:left="567"/>
        <w:jc w:val="both"/>
        <w:rPr>
          <w:rFonts w:ascii="Arial Narrow" w:hAnsi="Arial Narrow"/>
          <w:sz w:val="22"/>
          <w:szCs w:val="22"/>
        </w:rPr>
      </w:pPr>
      <w:r w:rsidRPr="005C0357">
        <w:rPr>
          <w:rFonts w:ascii="Arial Narrow" w:hAnsi="Arial Narrow"/>
          <w:sz w:val="22"/>
          <w:szCs w:val="22"/>
        </w:rPr>
        <w:t>-  соответствие выполненных работ (</w:t>
      </w:r>
      <w:bookmarkStart w:id="1" w:name="_Hlk29468056"/>
      <w:r w:rsidRPr="005C0357">
        <w:rPr>
          <w:rFonts w:ascii="Arial Narrow" w:hAnsi="Arial Narrow"/>
          <w:sz w:val="22"/>
          <w:szCs w:val="22"/>
        </w:rPr>
        <w:t>п</w:t>
      </w:r>
      <w:r w:rsidR="005C2408">
        <w:rPr>
          <w:rFonts w:ascii="Arial Narrow" w:hAnsi="Arial Narrow"/>
          <w:sz w:val="22"/>
          <w:szCs w:val="22"/>
        </w:rPr>
        <w:t xml:space="preserve">риобретенных </w:t>
      </w:r>
      <w:r w:rsidRPr="005C0357">
        <w:rPr>
          <w:rFonts w:ascii="Arial Narrow" w:hAnsi="Arial Narrow"/>
          <w:sz w:val="22"/>
          <w:szCs w:val="22"/>
        </w:rPr>
        <w:t>подрядчиком</w:t>
      </w:r>
      <w:r w:rsidR="005C2408">
        <w:rPr>
          <w:rFonts w:ascii="Arial Narrow" w:hAnsi="Arial Narrow"/>
          <w:sz w:val="22"/>
          <w:szCs w:val="22"/>
        </w:rPr>
        <w:t xml:space="preserve"> для выполнения работ</w:t>
      </w:r>
      <w:r w:rsidRPr="005C0357">
        <w:rPr>
          <w:rFonts w:ascii="Arial Narrow" w:hAnsi="Arial Narrow"/>
          <w:sz w:val="22"/>
          <w:szCs w:val="22"/>
        </w:rPr>
        <w:t xml:space="preserve"> оборудования и материалов</w:t>
      </w:r>
      <w:bookmarkEnd w:id="1"/>
      <w:r w:rsidRPr="005C0357">
        <w:rPr>
          <w:rFonts w:ascii="Arial Narrow" w:hAnsi="Arial Narrow"/>
          <w:sz w:val="22"/>
          <w:szCs w:val="22"/>
        </w:rPr>
        <w:t>) всем нормам и требованиям, установленным действующим законодательством и условиями настоящего Договора;</w:t>
      </w:r>
    </w:p>
    <w:p w14:paraId="2F51B9CB" w14:textId="77777777" w:rsidR="00ED3958" w:rsidRPr="005C0357" w:rsidRDefault="00ED3958" w:rsidP="00477AE5">
      <w:pPr>
        <w:pStyle w:val="ac"/>
        <w:tabs>
          <w:tab w:val="left" w:pos="142"/>
          <w:tab w:val="left" w:pos="567"/>
          <w:tab w:val="left" w:pos="1276"/>
        </w:tabs>
        <w:ind w:left="567"/>
        <w:jc w:val="both"/>
        <w:rPr>
          <w:rFonts w:ascii="Arial Narrow" w:hAnsi="Arial Narrow"/>
          <w:sz w:val="22"/>
          <w:szCs w:val="22"/>
        </w:rPr>
      </w:pPr>
      <w:r w:rsidRPr="005C0357">
        <w:rPr>
          <w:rFonts w:ascii="Arial Narrow" w:hAnsi="Arial Narrow"/>
          <w:sz w:val="22"/>
          <w:szCs w:val="22"/>
        </w:rPr>
        <w:t xml:space="preserve">-  проведение (положительный результат такого проведения) и документальное оформление всех требуемых для данных работ испытаний (тестирований, опробований и т.п.); </w:t>
      </w:r>
    </w:p>
    <w:p w14:paraId="6D517EA1" w14:textId="14FC22E5" w:rsidR="00ED3958" w:rsidRPr="005C0357" w:rsidRDefault="00ED3958" w:rsidP="00477AE5">
      <w:pPr>
        <w:pStyle w:val="ac"/>
        <w:tabs>
          <w:tab w:val="left" w:pos="142"/>
          <w:tab w:val="left" w:pos="567"/>
          <w:tab w:val="left" w:pos="1276"/>
        </w:tabs>
        <w:ind w:left="567"/>
        <w:jc w:val="both"/>
        <w:rPr>
          <w:rFonts w:ascii="Arial Narrow" w:hAnsi="Arial Narrow"/>
          <w:sz w:val="22"/>
          <w:szCs w:val="22"/>
        </w:rPr>
      </w:pPr>
      <w:r w:rsidRPr="005C0357">
        <w:rPr>
          <w:rFonts w:ascii="Arial Narrow" w:hAnsi="Arial Narrow"/>
          <w:sz w:val="22"/>
          <w:szCs w:val="22"/>
        </w:rPr>
        <w:t>- предоставление Заказчику полного комплекта исполнительной и иной относящийся к выполненным работам (</w:t>
      </w:r>
      <w:r w:rsidR="005C2408" w:rsidRPr="005C0357">
        <w:rPr>
          <w:rFonts w:ascii="Arial Narrow" w:hAnsi="Arial Narrow"/>
          <w:sz w:val="22"/>
          <w:szCs w:val="22"/>
        </w:rPr>
        <w:t>п</w:t>
      </w:r>
      <w:r w:rsidR="005C2408">
        <w:rPr>
          <w:rFonts w:ascii="Arial Narrow" w:hAnsi="Arial Narrow"/>
          <w:sz w:val="22"/>
          <w:szCs w:val="22"/>
        </w:rPr>
        <w:t xml:space="preserve">риобретенным </w:t>
      </w:r>
      <w:r w:rsidR="005C2408" w:rsidRPr="005C0357">
        <w:rPr>
          <w:rFonts w:ascii="Arial Narrow" w:hAnsi="Arial Narrow"/>
          <w:sz w:val="22"/>
          <w:szCs w:val="22"/>
        </w:rPr>
        <w:t>подрядчиком</w:t>
      </w:r>
      <w:r w:rsidR="005C2408">
        <w:rPr>
          <w:rFonts w:ascii="Arial Narrow" w:hAnsi="Arial Narrow"/>
          <w:sz w:val="22"/>
          <w:szCs w:val="22"/>
        </w:rPr>
        <w:t xml:space="preserve"> для выполнения работ</w:t>
      </w:r>
      <w:r w:rsidR="005C2408" w:rsidRPr="005C0357">
        <w:rPr>
          <w:rFonts w:ascii="Arial Narrow" w:hAnsi="Arial Narrow"/>
          <w:sz w:val="22"/>
          <w:szCs w:val="22"/>
        </w:rPr>
        <w:t xml:space="preserve"> оборудовани</w:t>
      </w:r>
      <w:r w:rsidR="005C2408">
        <w:rPr>
          <w:rFonts w:ascii="Arial Narrow" w:hAnsi="Arial Narrow"/>
          <w:sz w:val="22"/>
          <w:szCs w:val="22"/>
        </w:rPr>
        <w:t>ю</w:t>
      </w:r>
      <w:r w:rsidR="005C2408" w:rsidRPr="005C0357">
        <w:rPr>
          <w:rFonts w:ascii="Arial Narrow" w:hAnsi="Arial Narrow"/>
          <w:sz w:val="22"/>
          <w:szCs w:val="22"/>
        </w:rPr>
        <w:t xml:space="preserve"> и материал</w:t>
      </w:r>
      <w:r w:rsidR="005C2408">
        <w:rPr>
          <w:rFonts w:ascii="Arial Narrow" w:hAnsi="Arial Narrow"/>
          <w:sz w:val="22"/>
          <w:szCs w:val="22"/>
        </w:rPr>
        <w:t>ам</w:t>
      </w:r>
      <w:r w:rsidRPr="005C0357">
        <w:rPr>
          <w:rFonts w:ascii="Arial Narrow" w:hAnsi="Arial Narrow"/>
          <w:sz w:val="22"/>
          <w:szCs w:val="22"/>
        </w:rPr>
        <w:t>)</w:t>
      </w:r>
      <w:r w:rsidR="005C2408">
        <w:rPr>
          <w:rFonts w:ascii="Arial Narrow" w:hAnsi="Arial Narrow"/>
          <w:sz w:val="22"/>
          <w:szCs w:val="22"/>
        </w:rPr>
        <w:t>,</w:t>
      </w:r>
      <w:r w:rsidRPr="005C0357">
        <w:rPr>
          <w:rFonts w:ascii="Arial Narrow" w:hAnsi="Arial Narrow"/>
          <w:sz w:val="22"/>
          <w:szCs w:val="22"/>
        </w:rPr>
        <w:t xml:space="preserve"> документации (в т.ч. заводская, конструкторская и т.п.), соответствующей (в т.ч. по порядку ее оформления) действующим нормативно-правовым документам и условиям настоящего Договора, в т.ч. требованиям к ее комплектности и порядку оформления, установленным уполномоченным государственным органом;</w:t>
      </w:r>
    </w:p>
    <w:p w14:paraId="6A73D72E" w14:textId="27D35BE6" w:rsidR="00ED3958" w:rsidRPr="005C0357" w:rsidRDefault="00ED3958" w:rsidP="00477AE5">
      <w:pPr>
        <w:pStyle w:val="ac"/>
        <w:tabs>
          <w:tab w:val="left" w:pos="142"/>
          <w:tab w:val="left" w:pos="567"/>
          <w:tab w:val="left" w:pos="1276"/>
        </w:tabs>
        <w:ind w:left="567"/>
        <w:jc w:val="both"/>
        <w:rPr>
          <w:rFonts w:ascii="Arial Narrow" w:hAnsi="Arial Narrow"/>
          <w:sz w:val="22"/>
          <w:szCs w:val="22"/>
        </w:rPr>
      </w:pPr>
      <w:r w:rsidRPr="005C0357">
        <w:rPr>
          <w:rFonts w:ascii="Arial Narrow" w:hAnsi="Arial Narrow"/>
          <w:sz w:val="22"/>
          <w:szCs w:val="22"/>
        </w:rPr>
        <w:t xml:space="preserve">-  устранение по первому требованию всех выявленных Заказчиком или уполномоченным государственным органом замечаний к результату выполненных </w:t>
      </w:r>
      <w:r w:rsidR="00477AE5" w:rsidRPr="005C0357">
        <w:rPr>
          <w:rFonts w:ascii="Arial Narrow" w:hAnsi="Arial Narrow"/>
          <w:sz w:val="22"/>
          <w:szCs w:val="22"/>
        </w:rPr>
        <w:t>Ра</w:t>
      </w:r>
      <w:r w:rsidRPr="005C0357">
        <w:rPr>
          <w:rFonts w:ascii="Arial Narrow" w:hAnsi="Arial Narrow"/>
          <w:sz w:val="22"/>
          <w:szCs w:val="22"/>
        </w:rPr>
        <w:t>бот, а также  исполнительной и иной относящейся к выполненным работам (</w:t>
      </w:r>
      <w:r w:rsidR="005C2408" w:rsidRPr="005C0357">
        <w:rPr>
          <w:rFonts w:ascii="Arial Narrow" w:hAnsi="Arial Narrow"/>
          <w:sz w:val="22"/>
          <w:szCs w:val="22"/>
        </w:rPr>
        <w:t>п</w:t>
      </w:r>
      <w:r w:rsidR="005C2408">
        <w:rPr>
          <w:rFonts w:ascii="Arial Narrow" w:hAnsi="Arial Narrow"/>
          <w:sz w:val="22"/>
          <w:szCs w:val="22"/>
        </w:rPr>
        <w:t xml:space="preserve">риобретенным </w:t>
      </w:r>
      <w:r w:rsidR="005C2408" w:rsidRPr="005C0357">
        <w:rPr>
          <w:rFonts w:ascii="Arial Narrow" w:hAnsi="Arial Narrow"/>
          <w:sz w:val="22"/>
          <w:szCs w:val="22"/>
        </w:rPr>
        <w:t>подрядчиком</w:t>
      </w:r>
      <w:r w:rsidR="005C2408">
        <w:rPr>
          <w:rFonts w:ascii="Arial Narrow" w:hAnsi="Arial Narrow"/>
          <w:sz w:val="22"/>
          <w:szCs w:val="22"/>
        </w:rPr>
        <w:t xml:space="preserve"> для выполнения работ</w:t>
      </w:r>
      <w:r w:rsidR="005C2408" w:rsidRPr="005C0357">
        <w:rPr>
          <w:rFonts w:ascii="Arial Narrow" w:hAnsi="Arial Narrow"/>
          <w:sz w:val="22"/>
          <w:szCs w:val="22"/>
        </w:rPr>
        <w:t xml:space="preserve"> оборудовани</w:t>
      </w:r>
      <w:r w:rsidR="005C2408">
        <w:rPr>
          <w:rFonts w:ascii="Arial Narrow" w:hAnsi="Arial Narrow"/>
          <w:sz w:val="22"/>
          <w:szCs w:val="22"/>
        </w:rPr>
        <w:t>ю</w:t>
      </w:r>
      <w:r w:rsidR="005C2408" w:rsidRPr="005C0357">
        <w:rPr>
          <w:rFonts w:ascii="Arial Narrow" w:hAnsi="Arial Narrow"/>
          <w:sz w:val="22"/>
          <w:szCs w:val="22"/>
        </w:rPr>
        <w:t xml:space="preserve"> и материал</w:t>
      </w:r>
      <w:r w:rsidR="005C2408">
        <w:rPr>
          <w:rFonts w:ascii="Arial Narrow" w:hAnsi="Arial Narrow"/>
          <w:sz w:val="22"/>
          <w:szCs w:val="22"/>
        </w:rPr>
        <w:t>ам</w:t>
      </w:r>
      <w:r w:rsidRPr="005C0357">
        <w:rPr>
          <w:rFonts w:ascii="Arial Narrow" w:hAnsi="Arial Narrow"/>
          <w:sz w:val="22"/>
          <w:szCs w:val="22"/>
        </w:rPr>
        <w:t xml:space="preserve">) документации; при этом Подрядчик обязуется привести результат работ </w:t>
      </w:r>
      <w:r w:rsidRPr="005C0357">
        <w:rPr>
          <w:rFonts w:ascii="Arial Narrow" w:hAnsi="Arial Narrow"/>
          <w:sz w:val="22"/>
          <w:szCs w:val="22"/>
        </w:rPr>
        <w:lastRenderedPageBreak/>
        <w:t>(документацию)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56ACC696" w14:textId="77777777" w:rsidR="00C23CF6" w:rsidRPr="005C0357" w:rsidRDefault="00C23CF6" w:rsidP="000B1081">
      <w:pPr>
        <w:pStyle w:val="ac"/>
        <w:tabs>
          <w:tab w:val="left" w:pos="142"/>
          <w:tab w:val="left" w:pos="567"/>
          <w:tab w:val="left" w:pos="1276"/>
        </w:tabs>
        <w:ind w:left="0"/>
        <w:jc w:val="both"/>
        <w:rPr>
          <w:rFonts w:ascii="Arial Narrow" w:hAnsi="Arial Narrow"/>
          <w:sz w:val="22"/>
          <w:szCs w:val="22"/>
        </w:rPr>
      </w:pPr>
    </w:p>
    <w:p w14:paraId="7105756D" w14:textId="0F672CF8" w:rsidR="000B1081" w:rsidRPr="005C0357" w:rsidRDefault="000B1081" w:rsidP="000B1081">
      <w:pPr>
        <w:pStyle w:val="ac"/>
        <w:tabs>
          <w:tab w:val="left" w:pos="142"/>
          <w:tab w:val="left" w:pos="567"/>
          <w:tab w:val="left" w:pos="1276"/>
        </w:tabs>
        <w:ind w:left="0"/>
        <w:jc w:val="both"/>
        <w:rPr>
          <w:rFonts w:ascii="Arial Narrow" w:hAnsi="Arial Narrow"/>
          <w:b/>
          <w:i/>
          <w:sz w:val="22"/>
          <w:szCs w:val="22"/>
        </w:rPr>
      </w:pPr>
      <w:r w:rsidRPr="005C0357">
        <w:rPr>
          <w:rFonts w:ascii="Arial Narrow" w:hAnsi="Arial Narrow"/>
          <w:b/>
          <w:i/>
          <w:sz w:val="22"/>
          <w:szCs w:val="22"/>
        </w:rPr>
        <w:t>Приемка скрытых Работ</w:t>
      </w:r>
    </w:p>
    <w:p w14:paraId="5DD956B4" w14:textId="77777777" w:rsidR="000B1081" w:rsidRPr="005C0357" w:rsidRDefault="000B1081" w:rsidP="003077F8">
      <w:pPr>
        <w:pStyle w:val="ac"/>
        <w:numPr>
          <w:ilvl w:val="1"/>
          <w:numId w:val="28"/>
        </w:numPr>
        <w:tabs>
          <w:tab w:val="left" w:pos="142"/>
          <w:tab w:val="left" w:pos="567"/>
          <w:tab w:val="left" w:pos="1276"/>
        </w:tabs>
        <w:ind w:left="0" w:firstLine="0"/>
        <w:jc w:val="both"/>
        <w:rPr>
          <w:rFonts w:ascii="Arial Narrow" w:hAnsi="Arial Narrow"/>
          <w:sz w:val="22"/>
          <w:szCs w:val="22"/>
        </w:rPr>
      </w:pPr>
      <w:r w:rsidRPr="005C0357">
        <w:rPr>
          <w:rFonts w:ascii="Arial Narrow" w:hAnsi="Arial Narrow"/>
          <w:sz w:val="22"/>
          <w:szCs w:val="22"/>
        </w:rPr>
        <w:t>Известить Заказчика письменно при готовности результата Работ за 2 дня до начала приемки о готовности отдельных ответственных узлов и скрытых Работ, готовность которых подтверждается двусторонними актами промежуточной приемки ответственных узлов и освидетельствования скрытых работ. Если закрытие Работ, подлежащих освидетельствованию, выполнено без подтверждения Представителя Заказчика, или он не был информирован об этом, или информирован с опозданием, то по его требованию Подрядчик обязан за свой счет вскрыть любую часть скрытых Работ, а затем восстановить ее в сроки, согласованные с Заказчиком.</w:t>
      </w:r>
    </w:p>
    <w:p w14:paraId="2BCBE768" w14:textId="77777777" w:rsidR="00ED3958" w:rsidRPr="005C0357" w:rsidRDefault="00ED3958" w:rsidP="00C23CF6">
      <w:pPr>
        <w:tabs>
          <w:tab w:val="left" w:pos="142"/>
          <w:tab w:val="left" w:pos="567"/>
        </w:tabs>
        <w:spacing w:after="0"/>
        <w:jc w:val="both"/>
        <w:rPr>
          <w:rFonts w:ascii="Arial Narrow" w:hAnsi="Arial Narrow"/>
          <w:iCs/>
        </w:rPr>
      </w:pPr>
    </w:p>
    <w:p w14:paraId="48793B00" w14:textId="6A1156C1" w:rsidR="00ED3958" w:rsidRPr="005C0357" w:rsidRDefault="00ED3958" w:rsidP="003077F8">
      <w:pPr>
        <w:pStyle w:val="ac"/>
        <w:numPr>
          <w:ilvl w:val="0"/>
          <w:numId w:val="28"/>
        </w:numPr>
        <w:tabs>
          <w:tab w:val="left" w:pos="142"/>
          <w:tab w:val="left" w:pos="567"/>
          <w:tab w:val="left" w:pos="1134"/>
        </w:tabs>
        <w:jc w:val="both"/>
        <w:rPr>
          <w:rFonts w:ascii="Arial Narrow" w:hAnsi="Arial Narrow"/>
          <w:b/>
          <w:sz w:val="22"/>
          <w:szCs w:val="22"/>
        </w:rPr>
      </w:pPr>
      <w:r w:rsidRPr="005C0357">
        <w:rPr>
          <w:rFonts w:ascii="Arial Narrow" w:hAnsi="Arial Narrow"/>
          <w:b/>
          <w:sz w:val="22"/>
          <w:szCs w:val="22"/>
        </w:rPr>
        <w:t>Подрядчик имеет право:</w:t>
      </w:r>
    </w:p>
    <w:p w14:paraId="449288DB" w14:textId="3D6187E8" w:rsidR="00ED3958" w:rsidRPr="005C0357" w:rsidRDefault="00ED3958" w:rsidP="003077F8">
      <w:pPr>
        <w:pStyle w:val="ac"/>
        <w:numPr>
          <w:ilvl w:val="1"/>
          <w:numId w:val="28"/>
        </w:numPr>
        <w:tabs>
          <w:tab w:val="left" w:pos="142"/>
          <w:tab w:val="left" w:pos="567"/>
          <w:tab w:val="left" w:pos="1134"/>
        </w:tabs>
        <w:ind w:left="0" w:firstLine="0"/>
        <w:jc w:val="both"/>
        <w:rPr>
          <w:rFonts w:ascii="Arial Narrow" w:hAnsi="Arial Narrow"/>
          <w:sz w:val="22"/>
          <w:szCs w:val="22"/>
        </w:rPr>
      </w:pPr>
      <w:r w:rsidRPr="005C0357">
        <w:rPr>
          <w:rFonts w:ascii="Arial Narrow" w:hAnsi="Arial Narrow"/>
          <w:sz w:val="22"/>
          <w:szCs w:val="22"/>
        </w:rPr>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Подрядчик вправе приостановить Работы в случае изменения условий безопасного производства Работ.</w:t>
      </w:r>
    </w:p>
    <w:p w14:paraId="44990337" w14:textId="72793C93" w:rsidR="00ED3958" w:rsidRPr="005C0357" w:rsidRDefault="00ED3958" w:rsidP="003077F8">
      <w:pPr>
        <w:pStyle w:val="ac"/>
        <w:numPr>
          <w:ilvl w:val="2"/>
          <w:numId w:val="28"/>
        </w:numPr>
        <w:tabs>
          <w:tab w:val="left" w:pos="142"/>
          <w:tab w:val="left" w:pos="567"/>
          <w:tab w:val="left" w:pos="1134"/>
        </w:tabs>
        <w:ind w:left="0" w:firstLine="0"/>
        <w:jc w:val="both"/>
        <w:rPr>
          <w:rFonts w:ascii="Arial Narrow" w:hAnsi="Arial Narrow"/>
          <w:sz w:val="22"/>
          <w:szCs w:val="22"/>
        </w:rPr>
      </w:pPr>
      <w:r w:rsidRPr="005C0357">
        <w:rPr>
          <w:rFonts w:ascii="Arial Narrow" w:hAnsi="Arial Narrow"/>
          <w:sz w:val="22"/>
          <w:szCs w:val="22"/>
        </w:rPr>
        <w:t>Подрядчик имеет право на беспрепятственный доступ к Объекту своих сотрудников при соблюдении Приложения №</w:t>
      </w:r>
      <w:r w:rsidR="000B1081" w:rsidRPr="005C0357">
        <w:rPr>
          <w:rFonts w:ascii="Arial Narrow" w:hAnsi="Arial Narrow"/>
          <w:sz w:val="22"/>
          <w:szCs w:val="22"/>
        </w:rPr>
        <w:t>9</w:t>
      </w:r>
      <w:r w:rsidRPr="005C0357">
        <w:rPr>
          <w:rFonts w:ascii="Arial Narrow" w:hAnsi="Arial Narrow"/>
          <w:sz w:val="22"/>
          <w:szCs w:val="22"/>
        </w:rPr>
        <w:t xml:space="preserve"> к Договору.</w:t>
      </w:r>
    </w:p>
    <w:p w14:paraId="3D1D1DA9" w14:textId="3015D22F" w:rsidR="00ED3958" w:rsidRPr="005C0357" w:rsidRDefault="00ED3958" w:rsidP="003077F8">
      <w:pPr>
        <w:pStyle w:val="ac"/>
        <w:numPr>
          <w:ilvl w:val="2"/>
          <w:numId w:val="28"/>
        </w:numPr>
        <w:tabs>
          <w:tab w:val="left" w:pos="142"/>
          <w:tab w:val="left" w:pos="567"/>
          <w:tab w:val="left" w:pos="1134"/>
        </w:tabs>
        <w:ind w:left="0" w:firstLine="0"/>
        <w:jc w:val="both"/>
        <w:rPr>
          <w:rFonts w:ascii="Arial Narrow" w:hAnsi="Arial Narrow"/>
          <w:sz w:val="22"/>
          <w:szCs w:val="22"/>
        </w:rPr>
      </w:pPr>
      <w:r w:rsidRPr="005C0357">
        <w:rPr>
          <w:rFonts w:ascii="Arial Narrow" w:hAnsi="Arial Narrow"/>
          <w:sz w:val="22"/>
          <w:szCs w:val="22"/>
        </w:rPr>
        <w:t>Подрядчик имеет право требовать оплаты Заказчиком надлежащим образом выполненных и сданных Заказчику работ в соответствии с Договором.</w:t>
      </w:r>
    </w:p>
    <w:p w14:paraId="2107BD94" w14:textId="77777777" w:rsidR="00ED3958" w:rsidRPr="005C0357" w:rsidRDefault="00ED3958" w:rsidP="003077F8">
      <w:pPr>
        <w:pStyle w:val="ac"/>
        <w:numPr>
          <w:ilvl w:val="2"/>
          <w:numId w:val="28"/>
        </w:numPr>
        <w:tabs>
          <w:tab w:val="left" w:pos="142"/>
          <w:tab w:val="left" w:pos="567"/>
          <w:tab w:val="left" w:pos="1134"/>
        </w:tabs>
        <w:ind w:left="0" w:firstLine="0"/>
        <w:jc w:val="both"/>
        <w:rPr>
          <w:rFonts w:ascii="Arial Narrow" w:hAnsi="Arial Narrow"/>
          <w:sz w:val="22"/>
          <w:szCs w:val="22"/>
        </w:rPr>
      </w:pPr>
      <w:r w:rsidRPr="005C0357">
        <w:rPr>
          <w:rFonts w:ascii="Arial Narrow" w:hAnsi="Arial Narrow"/>
          <w:sz w:val="22"/>
          <w:szCs w:val="22"/>
        </w:rPr>
        <w:t>Подрядчик также имеет иные права, предусмотренные Договором и действующим законодательством РФ.</w:t>
      </w:r>
    </w:p>
    <w:p w14:paraId="4100A0CC" w14:textId="7AEDCF10" w:rsidR="00ED3958" w:rsidRPr="005C0357" w:rsidRDefault="00ED3958" w:rsidP="003077F8">
      <w:pPr>
        <w:pStyle w:val="ac"/>
        <w:numPr>
          <w:ilvl w:val="2"/>
          <w:numId w:val="28"/>
        </w:numPr>
        <w:tabs>
          <w:tab w:val="left" w:pos="142"/>
          <w:tab w:val="left" w:pos="567"/>
          <w:tab w:val="left" w:pos="1134"/>
        </w:tabs>
        <w:ind w:left="0" w:firstLine="0"/>
        <w:jc w:val="both"/>
        <w:rPr>
          <w:rFonts w:ascii="Arial Narrow" w:hAnsi="Arial Narrow"/>
          <w:sz w:val="22"/>
          <w:szCs w:val="22"/>
        </w:rPr>
      </w:pPr>
      <w:r w:rsidRPr="005C0357">
        <w:rPr>
          <w:rFonts w:ascii="Arial Narrow" w:hAnsi="Arial Narrow"/>
          <w:sz w:val="22"/>
          <w:szCs w:val="22"/>
        </w:rPr>
        <w:t>Подрядчик имеет право ознакомиться с имеющийся у Заказчика исполнительной документацией на Объект</w:t>
      </w:r>
      <w:r w:rsidR="000B1081" w:rsidRPr="005C0357">
        <w:rPr>
          <w:rFonts w:ascii="Arial Narrow" w:hAnsi="Arial Narrow"/>
          <w:sz w:val="22"/>
          <w:szCs w:val="22"/>
        </w:rPr>
        <w:t xml:space="preserve"> по согласованию с Заказчиком</w:t>
      </w:r>
      <w:r w:rsidRPr="005C0357">
        <w:rPr>
          <w:rFonts w:ascii="Arial Narrow" w:hAnsi="Arial Narrow"/>
          <w:sz w:val="22"/>
          <w:szCs w:val="22"/>
        </w:rPr>
        <w:t>.</w:t>
      </w:r>
    </w:p>
    <w:p w14:paraId="50257744" w14:textId="77777777" w:rsidR="00ED3958" w:rsidRPr="005C0357" w:rsidRDefault="00ED3958" w:rsidP="00C23CF6">
      <w:pPr>
        <w:pStyle w:val="ac"/>
        <w:tabs>
          <w:tab w:val="left" w:pos="142"/>
          <w:tab w:val="left" w:pos="567"/>
        </w:tabs>
        <w:ind w:left="0"/>
        <w:jc w:val="both"/>
        <w:rPr>
          <w:rFonts w:ascii="Arial Narrow" w:hAnsi="Arial Narrow"/>
          <w:sz w:val="22"/>
          <w:szCs w:val="22"/>
        </w:rPr>
      </w:pPr>
    </w:p>
    <w:p w14:paraId="485D5EA5" w14:textId="6DF85790" w:rsidR="00ED3958" w:rsidRPr="005C0357" w:rsidRDefault="00ED3958" w:rsidP="003077F8">
      <w:pPr>
        <w:pStyle w:val="ac"/>
        <w:numPr>
          <w:ilvl w:val="0"/>
          <w:numId w:val="28"/>
        </w:numPr>
        <w:tabs>
          <w:tab w:val="left" w:pos="142"/>
          <w:tab w:val="left" w:pos="567"/>
          <w:tab w:val="left" w:pos="1134"/>
        </w:tabs>
        <w:jc w:val="both"/>
        <w:rPr>
          <w:rFonts w:ascii="Arial Narrow" w:hAnsi="Arial Narrow"/>
          <w:b/>
          <w:sz w:val="22"/>
          <w:szCs w:val="22"/>
        </w:rPr>
      </w:pPr>
      <w:r w:rsidRPr="005C0357">
        <w:rPr>
          <w:rFonts w:ascii="Arial Narrow" w:hAnsi="Arial Narrow"/>
          <w:b/>
          <w:sz w:val="22"/>
          <w:szCs w:val="22"/>
        </w:rPr>
        <w:t>Заказчик обязан:</w:t>
      </w:r>
    </w:p>
    <w:p w14:paraId="6B415761" w14:textId="4C622AB6" w:rsidR="00ED3958" w:rsidRPr="005C0357" w:rsidRDefault="00ED3958" w:rsidP="003077F8">
      <w:pPr>
        <w:pStyle w:val="ac"/>
        <w:numPr>
          <w:ilvl w:val="1"/>
          <w:numId w:val="28"/>
        </w:numPr>
        <w:tabs>
          <w:tab w:val="left" w:pos="142"/>
          <w:tab w:val="left" w:pos="567"/>
          <w:tab w:val="left" w:pos="1134"/>
        </w:tabs>
        <w:ind w:left="0" w:firstLine="0"/>
        <w:jc w:val="both"/>
        <w:rPr>
          <w:rFonts w:ascii="Arial Narrow" w:hAnsi="Arial Narrow"/>
          <w:sz w:val="22"/>
          <w:szCs w:val="22"/>
        </w:rPr>
      </w:pPr>
      <w:r w:rsidRPr="005C0357">
        <w:rPr>
          <w:rFonts w:ascii="Arial Narrow" w:hAnsi="Arial Narrow"/>
          <w:sz w:val="22"/>
          <w:szCs w:val="22"/>
        </w:rPr>
        <w:t>Осуществлять технический надзор за выполнением Работ.</w:t>
      </w:r>
    </w:p>
    <w:p w14:paraId="44C2233E" w14:textId="542F863F" w:rsidR="00ED3958" w:rsidRPr="005C0357" w:rsidRDefault="00ED3958" w:rsidP="003077F8">
      <w:pPr>
        <w:pStyle w:val="ac"/>
        <w:numPr>
          <w:ilvl w:val="1"/>
          <w:numId w:val="28"/>
        </w:numPr>
        <w:tabs>
          <w:tab w:val="left" w:pos="142"/>
          <w:tab w:val="left" w:pos="567"/>
          <w:tab w:val="left" w:pos="1134"/>
        </w:tabs>
        <w:ind w:left="0" w:firstLine="0"/>
        <w:jc w:val="both"/>
        <w:rPr>
          <w:rFonts w:ascii="Arial Narrow" w:hAnsi="Arial Narrow"/>
          <w:sz w:val="22"/>
          <w:szCs w:val="22"/>
        </w:rPr>
      </w:pPr>
      <w:r w:rsidRPr="005C0357">
        <w:rPr>
          <w:rFonts w:ascii="Arial Narrow" w:hAnsi="Arial Narrow"/>
          <w:sz w:val="22"/>
          <w:szCs w:val="22"/>
        </w:rPr>
        <w:t xml:space="preserve">Принимать выполненные Подрядчиком Работы. </w:t>
      </w:r>
    </w:p>
    <w:p w14:paraId="66CED6DD" w14:textId="502D1570" w:rsidR="00ED3958" w:rsidRPr="005C0357" w:rsidRDefault="00ED3958" w:rsidP="003077F8">
      <w:pPr>
        <w:pStyle w:val="ac"/>
        <w:numPr>
          <w:ilvl w:val="1"/>
          <w:numId w:val="28"/>
        </w:numPr>
        <w:tabs>
          <w:tab w:val="left" w:pos="142"/>
          <w:tab w:val="left" w:pos="567"/>
          <w:tab w:val="left" w:pos="1134"/>
        </w:tabs>
        <w:ind w:left="0" w:firstLine="0"/>
        <w:jc w:val="both"/>
        <w:rPr>
          <w:rFonts w:ascii="Arial Narrow" w:hAnsi="Arial Narrow"/>
          <w:sz w:val="22"/>
          <w:szCs w:val="22"/>
        </w:rPr>
      </w:pPr>
      <w:r w:rsidRPr="005C0357">
        <w:rPr>
          <w:rFonts w:ascii="Arial Narrow" w:hAnsi="Arial Narrow"/>
          <w:sz w:val="22"/>
          <w:szCs w:val="22"/>
        </w:rPr>
        <w:t>Обеспечить беспрепятственный проход на территорию Заказчика для производства Работ по заблаговременно поданным  спискам и подъезд грузовых машин (с прицепами) по заявкам Подрядчика при соблюдении Приложения №</w:t>
      </w:r>
      <w:r w:rsidR="000B1081" w:rsidRPr="005C0357">
        <w:rPr>
          <w:rFonts w:ascii="Arial Narrow" w:hAnsi="Arial Narrow"/>
          <w:sz w:val="22"/>
          <w:szCs w:val="22"/>
        </w:rPr>
        <w:t>9</w:t>
      </w:r>
      <w:r w:rsidRPr="005C0357">
        <w:rPr>
          <w:rFonts w:ascii="Arial Narrow" w:hAnsi="Arial Narrow"/>
          <w:sz w:val="22"/>
          <w:szCs w:val="22"/>
        </w:rPr>
        <w:t xml:space="preserve"> к Договору.</w:t>
      </w:r>
    </w:p>
    <w:p w14:paraId="2815D838" w14:textId="77777777" w:rsidR="00ED3958" w:rsidRPr="005C0357" w:rsidRDefault="00ED3958" w:rsidP="003077F8">
      <w:pPr>
        <w:pStyle w:val="ac"/>
        <w:numPr>
          <w:ilvl w:val="1"/>
          <w:numId w:val="28"/>
        </w:numPr>
        <w:tabs>
          <w:tab w:val="left" w:pos="142"/>
          <w:tab w:val="left" w:pos="567"/>
          <w:tab w:val="left" w:pos="1134"/>
        </w:tabs>
        <w:ind w:left="0" w:firstLine="0"/>
        <w:jc w:val="both"/>
        <w:rPr>
          <w:rFonts w:ascii="Arial Narrow" w:hAnsi="Arial Narrow"/>
          <w:sz w:val="22"/>
          <w:szCs w:val="22"/>
        </w:rPr>
      </w:pPr>
      <w:r w:rsidRPr="005C0357">
        <w:rPr>
          <w:rFonts w:ascii="Arial Narrow" w:hAnsi="Arial Narrow"/>
          <w:sz w:val="22"/>
          <w:szCs w:val="22"/>
        </w:rPr>
        <w:t>Обеспечить необходимые режимы Работы оборудования, находящегося в эксплуатации, для обеспечения условий безопасного производства Работ.</w:t>
      </w:r>
    </w:p>
    <w:p w14:paraId="6914A074" w14:textId="77777777" w:rsidR="00ED3958" w:rsidRPr="005C0357" w:rsidRDefault="00ED3958" w:rsidP="003077F8">
      <w:pPr>
        <w:pStyle w:val="ac"/>
        <w:numPr>
          <w:ilvl w:val="1"/>
          <w:numId w:val="28"/>
        </w:numPr>
        <w:tabs>
          <w:tab w:val="left" w:pos="142"/>
          <w:tab w:val="left" w:pos="567"/>
          <w:tab w:val="left" w:pos="1134"/>
        </w:tabs>
        <w:ind w:left="0" w:firstLine="0"/>
        <w:jc w:val="both"/>
        <w:rPr>
          <w:rFonts w:ascii="Arial Narrow" w:hAnsi="Arial Narrow"/>
          <w:sz w:val="22"/>
          <w:szCs w:val="22"/>
        </w:rPr>
      </w:pPr>
      <w:r w:rsidRPr="005C0357">
        <w:rPr>
          <w:rFonts w:ascii="Arial Narrow" w:hAnsi="Arial Narrow"/>
          <w:sz w:val="22"/>
          <w:szCs w:val="22"/>
        </w:rPr>
        <w:t xml:space="preserve">Заказчик в течение _____ рабочих дней </w:t>
      </w:r>
      <w:r w:rsidRPr="005C0357">
        <w:rPr>
          <w:rFonts w:ascii="Arial Narrow" w:hAnsi="Arial Narrow"/>
          <w:i/>
          <w:color w:val="FF0000"/>
          <w:sz w:val="22"/>
          <w:szCs w:val="22"/>
        </w:rPr>
        <w:t>(в соответствии с ТЗ)</w:t>
      </w:r>
      <w:r w:rsidRPr="005C0357">
        <w:rPr>
          <w:rFonts w:ascii="Arial Narrow" w:hAnsi="Arial Narrow"/>
          <w:color w:val="FF0000"/>
          <w:sz w:val="22"/>
          <w:szCs w:val="22"/>
        </w:rPr>
        <w:t xml:space="preserve"> </w:t>
      </w:r>
      <w:r w:rsidRPr="005C0357">
        <w:rPr>
          <w:rFonts w:ascii="Arial Narrow" w:hAnsi="Arial Narrow"/>
          <w:sz w:val="22"/>
          <w:szCs w:val="22"/>
        </w:rPr>
        <w:t>с даты подписания Договора в сообщает Подрядчику перечень лиц, уполномоченных выступать от имени Заказчика, осуществлять контроль за качеством и технологией выполнения Работ в соответствии с проектной документацией, производить приемку выполненных Работ. Заказчик письменно сообщает Подрядчику заблаговременно, в разумные сроки, об изменении в перечне Представителей Заказчика.</w:t>
      </w:r>
    </w:p>
    <w:p w14:paraId="575C6040" w14:textId="77777777" w:rsidR="00ED3958" w:rsidRPr="005C0357" w:rsidRDefault="00ED3958" w:rsidP="003077F8">
      <w:pPr>
        <w:pStyle w:val="ac"/>
        <w:numPr>
          <w:ilvl w:val="1"/>
          <w:numId w:val="28"/>
        </w:numPr>
        <w:tabs>
          <w:tab w:val="left" w:pos="142"/>
          <w:tab w:val="left" w:pos="567"/>
          <w:tab w:val="left" w:pos="1134"/>
        </w:tabs>
        <w:ind w:left="0" w:firstLine="0"/>
        <w:jc w:val="both"/>
        <w:rPr>
          <w:rFonts w:ascii="Arial Narrow" w:hAnsi="Arial Narrow"/>
          <w:sz w:val="22"/>
          <w:szCs w:val="22"/>
        </w:rPr>
      </w:pPr>
      <w:r w:rsidRPr="005C0357">
        <w:rPr>
          <w:rFonts w:ascii="Arial Narrow" w:hAnsi="Arial Narrow"/>
          <w:sz w:val="22"/>
          <w:szCs w:val="22"/>
        </w:rPr>
        <w:t>Заказчик также имеет иные обязанности, предусмотренные Договором и законодательством РФ.</w:t>
      </w:r>
    </w:p>
    <w:p w14:paraId="0DE5567D" w14:textId="6355E165" w:rsidR="00ED3958" w:rsidRDefault="00ED3958" w:rsidP="000B1081">
      <w:pPr>
        <w:pStyle w:val="ac"/>
        <w:tabs>
          <w:tab w:val="left" w:pos="142"/>
          <w:tab w:val="left" w:pos="567"/>
          <w:tab w:val="left" w:pos="1134"/>
        </w:tabs>
        <w:ind w:left="0"/>
        <w:jc w:val="both"/>
        <w:rPr>
          <w:rFonts w:ascii="Arial Narrow" w:hAnsi="Arial Narrow"/>
          <w:sz w:val="22"/>
          <w:szCs w:val="22"/>
        </w:rPr>
      </w:pPr>
    </w:p>
    <w:p w14:paraId="70B4BD6D" w14:textId="60D3E15A" w:rsidR="00B01798" w:rsidRDefault="00B01798" w:rsidP="000B1081">
      <w:pPr>
        <w:pStyle w:val="ac"/>
        <w:tabs>
          <w:tab w:val="left" w:pos="142"/>
          <w:tab w:val="left" w:pos="567"/>
          <w:tab w:val="left" w:pos="1134"/>
        </w:tabs>
        <w:ind w:left="0"/>
        <w:jc w:val="both"/>
        <w:rPr>
          <w:rFonts w:ascii="Arial Narrow" w:hAnsi="Arial Narrow"/>
          <w:sz w:val="22"/>
          <w:szCs w:val="22"/>
        </w:rPr>
      </w:pPr>
    </w:p>
    <w:p w14:paraId="3B79231F" w14:textId="77777777" w:rsidR="00B01798" w:rsidRPr="005C0357" w:rsidRDefault="00B01798" w:rsidP="000B1081">
      <w:pPr>
        <w:pStyle w:val="ac"/>
        <w:tabs>
          <w:tab w:val="left" w:pos="142"/>
          <w:tab w:val="left" w:pos="567"/>
          <w:tab w:val="left" w:pos="1134"/>
        </w:tabs>
        <w:ind w:left="0"/>
        <w:jc w:val="both"/>
        <w:rPr>
          <w:rFonts w:ascii="Arial Narrow" w:hAnsi="Arial Narrow"/>
          <w:sz w:val="22"/>
          <w:szCs w:val="22"/>
        </w:rPr>
      </w:pPr>
    </w:p>
    <w:p w14:paraId="3233A7B8" w14:textId="04E31EAB" w:rsidR="00ED3958" w:rsidRPr="005C0357" w:rsidRDefault="00ED3958" w:rsidP="003077F8">
      <w:pPr>
        <w:pStyle w:val="ac"/>
        <w:numPr>
          <w:ilvl w:val="0"/>
          <w:numId w:val="28"/>
        </w:numPr>
        <w:tabs>
          <w:tab w:val="left" w:pos="142"/>
          <w:tab w:val="left" w:pos="567"/>
          <w:tab w:val="left" w:pos="1134"/>
        </w:tabs>
        <w:jc w:val="both"/>
        <w:rPr>
          <w:rFonts w:ascii="Arial Narrow" w:hAnsi="Arial Narrow"/>
          <w:b/>
          <w:sz w:val="22"/>
          <w:szCs w:val="22"/>
        </w:rPr>
      </w:pPr>
      <w:r w:rsidRPr="005C0357">
        <w:rPr>
          <w:rFonts w:ascii="Arial Narrow" w:hAnsi="Arial Narrow"/>
          <w:b/>
          <w:sz w:val="22"/>
          <w:szCs w:val="22"/>
        </w:rPr>
        <w:t>Заказчик имеет право:</w:t>
      </w:r>
    </w:p>
    <w:p w14:paraId="1A6D57A7" w14:textId="77777777" w:rsidR="00ED3958" w:rsidRPr="005C0357" w:rsidRDefault="00ED3958" w:rsidP="003077F8">
      <w:pPr>
        <w:pStyle w:val="ac"/>
        <w:numPr>
          <w:ilvl w:val="1"/>
          <w:numId w:val="28"/>
        </w:numPr>
        <w:tabs>
          <w:tab w:val="left" w:pos="142"/>
          <w:tab w:val="left" w:pos="567"/>
          <w:tab w:val="left" w:pos="1134"/>
        </w:tabs>
        <w:ind w:left="0" w:firstLine="0"/>
        <w:jc w:val="both"/>
        <w:rPr>
          <w:rFonts w:ascii="Arial Narrow" w:hAnsi="Arial Narrow"/>
          <w:sz w:val="22"/>
          <w:szCs w:val="22"/>
        </w:rPr>
      </w:pPr>
      <w:r w:rsidRPr="005C0357">
        <w:rPr>
          <w:rFonts w:ascii="Arial Narrow" w:hAnsi="Arial Narrow"/>
          <w:sz w:val="22"/>
          <w:szCs w:val="22"/>
        </w:rPr>
        <w:t xml:space="preserve">В любое время проверять ход и качество Работ, выполняемых Подрядчиком, давать указания с правом вмешиваться в выполнение  Работ по настоящему Договору, если последний своими действиями вызвал угрозу нарушения нормальной эксплуатации действующего оборудования, нарушения правил и инструкций. Указания Заказчика о приостановлении Работ должно немедленно выполняться персоналом Подрядчика. В последующем, Заказчик письменно уведомляет Подрядчика о приостановлении Работ. </w:t>
      </w:r>
    </w:p>
    <w:p w14:paraId="6FC8560B" w14:textId="77777777" w:rsidR="00ED3958" w:rsidRPr="005C0357" w:rsidRDefault="00ED3958" w:rsidP="003077F8">
      <w:pPr>
        <w:pStyle w:val="ac"/>
        <w:numPr>
          <w:ilvl w:val="1"/>
          <w:numId w:val="28"/>
        </w:numPr>
        <w:tabs>
          <w:tab w:val="left" w:pos="142"/>
          <w:tab w:val="left" w:pos="567"/>
          <w:tab w:val="left" w:pos="1134"/>
        </w:tabs>
        <w:ind w:left="0" w:firstLine="0"/>
        <w:jc w:val="both"/>
        <w:rPr>
          <w:rFonts w:ascii="Arial Narrow" w:hAnsi="Arial Narrow"/>
          <w:sz w:val="22"/>
          <w:szCs w:val="22"/>
        </w:rPr>
      </w:pPr>
      <w:r w:rsidRPr="005C0357">
        <w:rPr>
          <w:rFonts w:ascii="Arial Narrow" w:hAnsi="Arial Narrow"/>
          <w:sz w:val="22"/>
          <w:szCs w:val="22"/>
        </w:rPr>
        <w:t>Данное право Заказчика распространяет свое действие, как на персонал Подрядчика, так и на персонал субподрядных организаций.</w:t>
      </w:r>
    </w:p>
    <w:p w14:paraId="7399D390" w14:textId="77777777" w:rsidR="00ED3958" w:rsidRPr="005C0357" w:rsidRDefault="00ED3958" w:rsidP="003077F8">
      <w:pPr>
        <w:pStyle w:val="ac"/>
        <w:numPr>
          <w:ilvl w:val="1"/>
          <w:numId w:val="28"/>
        </w:numPr>
        <w:tabs>
          <w:tab w:val="left" w:pos="142"/>
          <w:tab w:val="left" w:pos="567"/>
          <w:tab w:val="left" w:pos="1134"/>
        </w:tabs>
        <w:ind w:left="0" w:firstLine="0"/>
        <w:jc w:val="both"/>
        <w:rPr>
          <w:rFonts w:ascii="Arial Narrow" w:hAnsi="Arial Narrow"/>
          <w:sz w:val="22"/>
          <w:szCs w:val="22"/>
        </w:rPr>
      </w:pPr>
      <w:r w:rsidRPr="005C0357">
        <w:rPr>
          <w:rFonts w:ascii="Arial Narrow" w:hAnsi="Arial Narrow"/>
          <w:sz w:val="22"/>
          <w:szCs w:val="22"/>
        </w:rPr>
        <w:t>Производить проверку соответствия используемых Подрядчиком материалов и оборудования условиям Договора.</w:t>
      </w:r>
    </w:p>
    <w:p w14:paraId="6F5626FB" w14:textId="77777777" w:rsidR="00ED3958" w:rsidRPr="005C0357" w:rsidRDefault="00ED3958" w:rsidP="003077F8">
      <w:pPr>
        <w:pStyle w:val="ac"/>
        <w:numPr>
          <w:ilvl w:val="1"/>
          <w:numId w:val="28"/>
        </w:numPr>
        <w:tabs>
          <w:tab w:val="left" w:pos="142"/>
          <w:tab w:val="left" w:pos="567"/>
          <w:tab w:val="left" w:pos="1134"/>
        </w:tabs>
        <w:ind w:left="0" w:firstLine="0"/>
        <w:jc w:val="both"/>
        <w:rPr>
          <w:rFonts w:ascii="Arial Narrow" w:hAnsi="Arial Narrow"/>
          <w:sz w:val="22"/>
          <w:szCs w:val="22"/>
        </w:rPr>
      </w:pPr>
      <w:r w:rsidRPr="005C0357">
        <w:rPr>
          <w:rFonts w:ascii="Arial Narrow" w:hAnsi="Arial Narrow"/>
          <w:sz w:val="22"/>
          <w:szCs w:val="22"/>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7226C22" w14:textId="3B4E570F" w:rsidR="00ED3958" w:rsidRPr="005C0357" w:rsidRDefault="00ED3958" w:rsidP="003077F8">
      <w:pPr>
        <w:pStyle w:val="ac"/>
        <w:numPr>
          <w:ilvl w:val="1"/>
          <w:numId w:val="28"/>
        </w:numPr>
        <w:tabs>
          <w:tab w:val="left" w:pos="142"/>
          <w:tab w:val="left" w:pos="567"/>
          <w:tab w:val="left" w:pos="1134"/>
        </w:tabs>
        <w:ind w:left="0" w:firstLine="0"/>
        <w:jc w:val="both"/>
        <w:rPr>
          <w:rFonts w:ascii="Arial Narrow" w:hAnsi="Arial Narrow"/>
          <w:sz w:val="22"/>
          <w:szCs w:val="22"/>
        </w:rPr>
      </w:pPr>
      <w:r w:rsidRPr="399F3FEE">
        <w:rPr>
          <w:rFonts w:ascii="Arial Narrow" w:hAnsi="Arial Narrow"/>
          <w:sz w:val="22"/>
          <w:szCs w:val="22"/>
        </w:rPr>
        <w:t>В любое время отказаться от исполнения Договора.</w:t>
      </w:r>
    </w:p>
    <w:p w14:paraId="3D4D74BC" w14:textId="23A3F109" w:rsidR="05798B2B" w:rsidRDefault="05798B2B" w:rsidP="003077F8">
      <w:pPr>
        <w:pStyle w:val="ac"/>
        <w:numPr>
          <w:ilvl w:val="1"/>
          <w:numId w:val="28"/>
        </w:numPr>
        <w:ind w:left="0" w:firstLine="0"/>
        <w:jc w:val="both"/>
        <w:rPr>
          <w:rFonts w:asciiTheme="minorHAnsi" w:eastAsiaTheme="minorEastAsia" w:hAnsiTheme="minorHAnsi" w:cstheme="minorBidi"/>
          <w:sz w:val="22"/>
          <w:szCs w:val="22"/>
        </w:rPr>
      </w:pPr>
      <w:r w:rsidRPr="399F3FEE">
        <w:rPr>
          <w:rFonts w:ascii="Arial Narrow" w:eastAsia="Arial Narrow" w:hAnsi="Arial Narrow" w:cs="Arial Narrow"/>
          <w:sz w:val="22"/>
          <w:szCs w:val="22"/>
        </w:rPr>
        <w:lastRenderedPageBreak/>
        <w:t>Заказчик вправе, руководствуясь требованиями, рекомендациями органов государственной власти, местного самоуправления, организаций здравоохранения и/или Роспотребнадзора, устанавливать дополнительные требования к исполнению Договора в области ОТ и ПБ в случае, когда такая необходимость, по мнению Заказчика, вызвана санитарно-гигиеническими требованиями, эпидемиологической обстановкой в мире, стране, регионе и/или определённой местности, соблюдением мер безопасности и профилактики предупреждения возникновения и распространения вирусных и/или инфекционных заболеваний, в том числе в отношении применения СИЗ Подрядчиком, путем направления соответствующего уведомления.</w:t>
      </w:r>
    </w:p>
    <w:p w14:paraId="476EB988" w14:textId="7DD08380" w:rsidR="00824F95" w:rsidRPr="005C0357" w:rsidRDefault="00824F95" w:rsidP="00824F95">
      <w:pPr>
        <w:pStyle w:val="ac"/>
        <w:tabs>
          <w:tab w:val="left" w:pos="142"/>
          <w:tab w:val="left" w:pos="567"/>
          <w:tab w:val="left" w:pos="1134"/>
        </w:tabs>
        <w:ind w:left="0"/>
        <w:jc w:val="both"/>
        <w:rPr>
          <w:rFonts w:ascii="Arial Narrow" w:hAnsi="Arial Narrow"/>
          <w:sz w:val="22"/>
          <w:szCs w:val="22"/>
        </w:rPr>
      </w:pPr>
    </w:p>
    <w:p w14:paraId="4351B152" w14:textId="63FC2A00" w:rsidR="00824F95" w:rsidRPr="005C0357" w:rsidRDefault="00824F95" w:rsidP="003077F8">
      <w:pPr>
        <w:pStyle w:val="ac"/>
        <w:numPr>
          <w:ilvl w:val="0"/>
          <w:numId w:val="28"/>
        </w:numPr>
        <w:tabs>
          <w:tab w:val="left" w:pos="142"/>
          <w:tab w:val="left" w:pos="567"/>
          <w:tab w:val="left" w:pos="1134"/>
        </w:tabs>
        <w:jc w:val="both"/>
        <w:rPr>
          <w:rFonts w:ascii="Arial Narrow" w:hAnsi="Arial Narrow"/>
          <w:b/>
          <w:sz w:val="22"/>
          <w:szCs w:val="22"/>
        </w:rPr>
      </w:pPr>
      <w:r w:rsidRPr="005C0357">
        <w:rPr>
          <w:rFonts w:ascii="Arial Narrow" w:hAnsi="Arial Narrow"/>
          <w:b/>
          <w:sz w:val="22"/>
          <w:szCs w:val="22"/>
        </w:rPr>
        <w:t>Приемка Работ</w:t>
      </w:r>
    </w:p>
    <w:p w14:paraId="5D6148E2" w14:textId="6C847328" w:rsidR="005C0357" w:rsidRPr="005C0357" w:rsidRDefault="005C0357" w:rsidP="003077F8">
      <w:pPr>
        <w:pStyle w:val="ac"/>
        <w:numPr>
          <w:ilvl w:val="1"/>
          <w:numId w:val="28"/>
        </w:numPr>
        <w:tabs>
          <w:tab w:val="left" w:pos="142"/>
          <w:tab w:val="left" w:pos="567"/>
          <w:tab w:val="left" w:pos="1276"/>
        </w:tabs>
        <w:ind w:left="0" w:firstLine="0"/>
        <w:jc w:val="both"/>
        <w:rPr>
          <w:rFonts w:ascii="Arial Narrow" w:hAnsi="Arial Narrow"/>
          <w:sz w:val="22"/>
          <w:szCs w:val="22"/>
        </w:rPr>
      </w:pPr>
      <w:r w:rsidRPr="005C0357">
        <w:rPr>
          <w:rFonts w:ascii="Arial Narrow" w:hAnsi="Arial Narrow"/>
          <w:sz w:val="22"/>
          <w:szCs w:val="22"/>
        </w:rPr>
        <w:t>В течение 1 рабочего дня с момента окончания Работ в целом письменно уведомить об этом Заказчика.</w:t>
      </w:r>
    </w:p>
    <w:p w14:paraId="280AC7CC" w14:textId="6C9C44A6" w:rsidR="002612BB" w:rsidRPr="005C0357" w:rsidRDefault="002612BB" w:rsidP="003077F8">
      <w:pPr>
        <w:pStyle w:val="ac"/>
        <w:numPr>
          <w:ilvl w:val="1"/>
          <w:numId w:val="28"/>
        </w:numPr>
        <w:tabs>
          <w:tab w:val="left" w:pos="142"/>
          <w:tab w:val="left" w:pos="567"/>
          <w:tab w:val="left" w:pos="1134"/>
        </w:tabs>
        <w:ind w:left="0" w:firstLine="0"/>
        <w:jc w:val="both"/>
        <w:rPr>
          <w:rFonts w:ascii="Arial Narrow" w:hAnsi="Arial Narrow"/>
          <w:sz w:val="22"/>
          <w:szCs w:val="22"/>
        </w:rPr>
      </w:pPr>
      <w:r w:rsidRPr="005C0357">
        <w:rPr>
          <w:rFonts w:ascii="Arial Narrow" w:hAnsi="Arial Narrow"/>
          <w:sz w:val="22"/>
          <w:szCs w:val="22"/>
        </w:rPr>
        <w:t>Представитель Заказчика в течение 10 рабочих дней с момента получения Акта</w:t>
      </w:r>
      <w:r w:rsidR="00241149">
        <w:rPr>
          <w:rFonts w:ascii="Arial Narrow" w:hAnsi="Arial Narrow"/>
          <w:sz w:val="22"/>
          <w:szCs w:val="22"/>
        </w:rPr>
        <w:t xml:space="preserve"> о приемке выполненных работ</w:t>
      </w:r>
      <w:r w:rsidRPr="005C0357">
        <w:rPr>
          <w:rFonts w:ascii="Arial Narrow" w:hAnsi="Arial Narrow"/>
          <w:sz w:val="22"/>
          <w:szCs w:val="22"/>
        </w:rPr>
        <w:t xml:space="preserve"> осуществляет проверку представленных документов и, в случае отсутствия замечаний, согласует их, или направляет в течение 10 рабочих дней письменный мотивированный отказ от его подписания.</w:t>
      </w:r>
    </w:p>
    <w:p w14:paraId="409F9814" w14:textId="7539714D" w:rsidR="002612BB" w:rsidRPr="005C0357" w:rsidRDefault="002612BB" w:rsidP="003077F8">
      <w:pPr>
        <w:pStyle w:val="ac"/>
        <w:numPr>
          <w:ilvl w:val="1"/>
          <w:numId w:val="28"/>
        </w:numPr>
        <w:tabs>
          <w:tab w:val="left" w:pos="142"/>
          <w:tab w:val="left" w:pos="567"/>
          <w:tab w:val="left" w:pos="1134"/>
        </w:tabs>
        <w:ind w:left="0" w:firstLine="0"/>
        <w:jc w:val="both"/>
        <w:rPr>
          <w:rFonts w:ascii="Arial Narrow" w:hAnsi="Arial Narrow"/>
          <w:sz w:val="22"/>
          <w:szCs w:val="22"/>
        </w:rPr>
      </w:pPr>
      <w:r w:rsidRPr="005C0357">
        <w:rPr>
          <w:rFonts w:ascii="Arial Narrow" w:hAnsi="Arial Narrow"/>
          <w:sz w:val="22"/>
          <w:szCs w:val="22"/>
        </w:rPr>
        <w:t xml:space="preserve">В случае мотивированного отказа Заказчика от приемки работ Сторонами в течение 5 рабочих дней с момента получения Подрядчиком мотивированного отказа </w:t>
      </w:r>
      <w:r w:rsidR="00241149">
        <w:rPr>
          <w:rFonts w:ascii="Arial Narrow" w:hAnsi="Arial Narrow"/>
          <w:sz w:val="22"/>
          <w:szCs w:val="22"/>
        </w:rPr>
        <w:t>Заказчика</w:t>
      </w:r>
      <w:r w:rsidRPr="005C0357">
        <w:rPr>
          <w:rFonts w:ascii="Arial Narrow" w:hAnsi="Arial Narrow"/>
          <w:sz w:val="22"/>
          <w:szCs w:val="22"/>
        </w:rPr>
        <w:t xml:space="preserve"> от подписания </w:t>
      </w:r>
      <w:r w:rsidR="00241149">
        <w:rPr>
          <w:rFonts w:ascii="Arial Narrow" w:hAnsi="Arial Narrow"/>
          <w:sz w:val="22"/>
          <w:szCs w:val="22"/>
        </w:rPr>
        <w:t>А</w:t>
      </w:r>
      <w:r w:rsidRPr="005C0357">
        <w:rPr>
          <w:rFonts w:ascii="Arial Narrow" w:hAnsi="Arial Narrow"/>
          <w:sz w:val="22"/>
          <w:szCs w:val="22"/>
        </w:rPr>
        <w:t>кта</w:t>
      </w:r>
      <w:r w:rsidR="00241149">
        <w:rPr>
          <w:rFonts w:ascii="Arial Narrow" w:hAnsi="Arial Narrow"/>
          <w:sz w:val="22"/>
          <w:szCs w:val="22"/>
        </w:rPr>
        <w:t xml:space="preserve"> о приемке</w:t>
      </w:r>
      <w:r w:rsidRPr="005C0357">
        <w:rPr>
          <w:rFonts w:ascii="Arial Narrow" w:hAnsi="Arial Narrow"/>
          <w:sz w:val="22"/>
          <w:szCs w:val="22"/>
        </w:rPr>
        <w:t xml:space="preserve"> выполненных работ составляется двухсторонний акт с указанием перечня необходимых доработок, порядка и сроков их выполнения. Работы, выполняемые в соответствии с вышеуказанным перечнем, в части устранения недостатков (дефектов), возникших по вине Подрядчика, осуществляются Подрядчиком за свой счет. Результаты работы Подрядчика, в которых представитель Заказчика обнаружил недостатки при приемке, подвергаются Заказчиком повторной приемке после устранения Подрядчиком соответствующих замечаний.</w:t>
      </w:r>
    </w:p>
    <w:p w14:paraId="459A0F3B" w14:textId="77777777" w:rsidR="002612BB" w:rsidRPr="005C0357" w:rsidRDefault="002612BB" w:rsidP="003077F8">
      <w:pPr>
        <w:pStyle w:val="ac"/>
        <w:numPr>
          <w:ilvl w:val="1"/>
          <w:numId w:val="28"/>
        </w:numPr>
        <w:tabs>
          <w:tab w:val="left" w:pos="142"/>
          <w:tab w:val="left" w:pos="567"/>
          <w:tab w:val="left" w:pos="1134"/>
        </w:tabs>
        <w:ind w:left="0" w:firstLine="0"/>
        <w:jc w:val="both"/>
        <w:rPr>
          <w:rFonts w:ascii="Arial Narrow" w:hAnsi="Arial Narrow"/>
          <w:sz w:val="22"/>
          <w:szCs w:val="22"/>
        </w:rPr>
      </w:pPr>
      <w:r w:rsidRPr="005C0357">
        <w:rPr>
          <w:rFonts w:ascii="Arial Narrow" w:hAnsi="Arial Narrow"/>
          <w:sz w:val="22"/>
          <w:szCs w:val="22"/>
        </w:rPr>
        <w:t>В случае обнаружения Заказчиком недостатков во время приемки результата Работ, 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14:paraId="42472DB7" w14:textId="19A9D8CA" w:rsidR="002612BB" w:rsidRPr="005C0357" w:rsidRDefault="002612BB" w:rsidP="003077F8">
      <w:pPr>
        <w:pStyle w:val="ac"/>
        <w:numPr>
          <w:ilvl w:val="1"/>
          <w:numId w:val="28"/>
        </w:numPr>
        <w:tabs>
          <w:tab w:val="left" w:pos="142"/>
          <w:tab w:val="left" w:pos="567"/>
          <w:tab w:val="left" w:pos="1134"/>
        </w:tabs>
        <w:ind w:left="0" w:firstLine="0"/>
        <w:jc w:val="both"/>
        <w:rPr>
          <w:rFonts w:ascii="Arial Narrow" w:hAnsi="Arial Narrow"/>
          <w:sz w:val="22"/>
          <w:szCs w:val="22"/>
        </w:rPr>
      </w:pPr>
      <w:r w:rsidRPr="005C0357">
        <w:rPr>
          <w:rFonts w:ascii="Arial Narrow" w:hAnsi="Arial Narrow"/>
          <w:sz w:val="22"/>
          <w:szCs w:val="22"/>
        </w:rPr>
        <w:t>В случае, если Работы производятся с использованием материалов Заказчика, Подрядчик одновременно с Актом о приемке выполненных Работ  предоставляет Заказчику Отчет о</w:t>
      </w:r>
      <w:r w:rsidR="00241149">
        <w:rPr>
          <w:rFonts w:ascii="Arial Narrow" w:hAnsi="Arial Narrow"/>
          <w:sz w:val="22"/>
          <w:szCs w:val="22"/>
        </w:rPr>
        <w:t xml:space="preserve">б использовании </w:t>
      </w:r>
      <w:r w:rsidRPr="005C0357">
        <w:rPr>
          <w:rFonts w:ascii="Arial Narrow" w:hAnsi="Arial Narrow"/>
          <w:sz w:val="22"/>
          <w:szCs w:val="22"/>
        </w:rPr>
        <w:t>давальческ</w:t>
      </w:r>
      <w:r w:rsidR="00241149">
        <w:rPr>
          <w:rFonts w:ascii="Arial Narrow" w:hAnsi="Arial Narrow"/>
          <w:sz w:val="22"/>
          <w:szCs w:val="22"/>
        </w:rPr>
        <w:t>ого сырья и материалов</w:t>
      </w:r>
      <w:r w:rsidRPr="005C0357">
        <w:rPr>
          <w:rFonts w:ascii="Arial Narrow" w:hAnsi="Arial Narrow"/>
          <w:sz w:val="22"/>
          <w:szCs w:val="22"/>
        </w:rPr>
        <w:t xml:space="preserve">. </w:t>
      </w:r>
    </w:p>
    <w:p w14:paraId="1A59D410" w14:textId="77777777" w:rsidR="002612BB" w:rsidRPr="005C0357" w:rsidRDefault="002612BB" w:rsidP="003077F8">
      <w:pPr>
        <w:pStyle w:val="ac"/>
        <w:numPr>
          <w:ilvl w:val="1"/>
          <w:numId w:val="28"/>
        </w:numPr>
        <w:tabs>
          <w:tab w:val="left" w:pos="142"/>
          <w:tab w:val="left" w:pos="567"/>
          <w:tab w:val="left" w:pos="1134"/>
        </w:tabs>
        <w:ind w:left="0" w:firstLine="0"/>
        <w:jc w:val="both"/>
        <w:rPr>
          <w:rFonts w:ascii="Arial Narrow" w:hAnsi="Arial Narrow"/>
          <w:sz w:val="22"/>
          <w:szCs w:val="22"/>
        </w:rPr>
      </w:pPr>
      <w:r w:rsidRPr="005C0357">
        <w:rPr>
          <w:rFonts w:ascii="Arial Narrow" w:hAnsi="Arial Narrow"/>
          <w:sz w:val="22"/>
          <w:szCs w:val="22"/>
        </w:rPr>
        <w:t>Результаты работы Подрядчика, в которых представитель Заказчика обнаружил недостатки при приемке, подвергаются Заказчиком повторной приемке в эксплуатацию Объекта после устранения Подрядчиком соответствующих замечаний.</w:t>
      </w:r>
    </w:p>
    <w:p w14:paraId="5AEB1657" w14:textId="50C05B73" w:rsidR="002612BB" w:rsidRPr="005C0357" w:rsidRDefault="004E0E32" w:rsidP="003077F8">
      <w:pPr>
        <w:pStyle w:val="ac"/>
        <w:numPr>
          <w:ilvl w:val="1"/>
          <w:numId w:val="28"/>
        </w:numPr>
        <w:tabs>
          <w:tab w:val="left" w:pos="142"/>
          <w:tab w:val="left" w:pos="567"/>
          <w:tab w:val="left" w:pos="1134"/>
        </w:tabs>
        <w:ind w:left="0" w:firstLine="0"/>
        <w:jc w:val="both"/>
        <w:rPr>
          <w:rFonts w:ascii="Arial Narrow" w:hAnsi="Arial Narrow"/>
          <w:sz w:val="22"/>
          <w:szCs w:val="22"/>
        </w:rPr>
      </w:pPr>
      <w:r>
        <w:rPr>
          <w:rFonts w:ascii="Arial Narrow" w:hAnsi="Arial Narrow"/>
          <w:sz w:val="22"/>
          <w:szCs w:val="22"/>
        </w:rPr>
        <w:t xml:space="preserve">Если применимо в отношении </w:t>
      </w:r>
      <w:r w:rsidR="00F73B0B">
        <w:rPr>
          <w:rFonts w:ascii="Arial Narrow" w:hAnsi="Arial Narrow"/>
          <w:sz w:val="22"/>
          <w:szCs w:val="22"/>
        </w:rPr>
        <w:t xml:space="preserve">результата </w:t>
      </w:r>
      <w:r>
        <w:rPr>
          <w:rFonts w:ascii="Arial Narrow" w:hAnsi="Arial Narrow"/>
          <w:sz w:val="22"/>
          <w:szCs w:val="22"/>
        </w:rPr>
        <w:t>Работ, з</w:t>
      </w:r>
      <w:r w:rsidR="002612BB" w:rsidRPr="005C0357">
        <w:rPr>
          <w:rFonts w:ascii="Arial Narrow" w:hAnsi="Arial Narrow"/>
          <w:sz w:val="22"/>
          <w:szCs w:val="22"/>
        </w:rPr>
        <w:t>аконченный ремонтом</w:t>
      </w:r>
      <w:r w:rsidR="00F73B0B">
        <w:rPr>
          <w:rFonts w:ascii="Arial Narrow" w:hAnsi="Arial Narrow"/>
          <w:sz w:val="22"/>
          <w:szCs w:val="22"/>
        </w:rPr>
        <w:t xml:space="preserve"> </w:t>
      </w:r>
      <w:r w:rsidR="002612BB" w:rsidRPr="005C0357">
        <w:rPr>
          <w:rFonts w:ascii="Arial Narrow" w:hAnsi="Arial Narrow"/>
          <w:sz w:val="22"/>
          <w:szCs w:val="22"/>
        </w:rPr>
        <w:t>Объект принимается комиссией Заказчика с участием представителей Подрядчика. Комиссия по приемке назначается приказом Заказчика и приступает к работе в пятидневный срок после получения письменного извещения от Подрядчика о готовности Объекта в соответствии с требованиями раздела 2.9. «Правил организации технического обслуживания и ремонта оборудования, зданий и сооружений электростанций и сетей» (СО 34.04.181-2003).</w:t>
      </w:r>
    </w:p>
    <w:p w14:paraId="07C4E007" w14:textId="5865A78C" w:rsidR="002612BB" w:rsidRPr="00A74101" w:rsidRDefault="004E0E32" w:rsidP="003077F8">
      <w:pPr>
        <w:pStyle w:val="ac"/>
        <w:numPr>
          <w:ilvl w:val="1"/>
          <w:numId w:val="28"/>
        </w:numPr>
        <w:tabs>
          <w:tab w:val="left" w:pos="142"/>
          <w:tab w:val="left" w:pos="567"/>
          <w:tab w:val="left" w:pos="1134"/>
        </w:tabs>
        <w:ind w:left="0" w:firstLine="0"/>
        <w:jc w:val="both"/>
        <w:rPr>
          <w:rFonts w:ascii="Arial Narrow" w:hAnsi="Arial Narrow"/>
          <w:sz w:val="22"/>
          <w:szCs w:val="22"/>
        </w:rPr>
      </w:pPr>
      <w:r w:rsidRPr="294CB37C">
        <w:rPr>
          <w:rFonts w:ascii="Arial Narrow" w:hAnsi="Arial Narrow"/>
          <w:sz w:val="22"/>
          <w:szCs w:val="22"/>
        </w:rPr>
        <w:t xml:space="preserve">Если применимо в отношении </w:t>
      </w:r>
      <w:r w:rsidR="00F73B0B" w:rsidRPr="294CB37C">
        <w:rPr>
          <w:rFonts w:ascii="Arial Narrow" w:hAnsi="Arial Narrow"/>
          <w:sz w:val="22"/>
          <w:szCs w:val="22"/>
        </w:rPr>
        <w:t xml:space="preserve">результата </w:t>
      </w:r>
      <w:r w:rsidRPr="294CB37C">
        <w:rPr>
          <w:rFonts w:ascii="Arial Narrow" w:hAnsi="Arial Narrow"/>
          <w:sz w:val="22"/>
          <w:szCs w:val="22"/>
        </w:rPr>
        <w:t xml:space="preserve">Работ, </w:t>
      </w:r>
      <w:r w:rsidR="002612BB" w:rsidRPr="294CB37C">
        <w:rPr>
          <w:rFonts w:ascii="Arial Narrow" w:hAnsi="Arial Narrow"/>
          <w:sz w:val="22"/>
          <w:szCs w:val="22"/>
        </w:rPr>
        <w:t xml:space="preserve">Подрядчик предъявляет Комиссии по приемке исполнительную документацию в соответствии с п. 3.5. СНиП 3.01.04-87. Комиссия по приемке проверяет соответствие выполненных работ, строительным нормам и правилам и прочим нормативным документам, действующим на момент приемки Объекта с проведением в необходимых случаях контрольных испытаний. Срок работы комиссии не может превышать 10 (десяти) дней с момента получения Заказчиком уведомления Подрядчика о готовности Объекта к приемке. </w:t>
      </w:r>
    </w:p>
    <w:p w14:paraId="75E3BB68" w14:textId="77777777" w:rsidR="002612BB" w:rsidRPr="005C0357" w:rsidRDefault="002612BB" w:rsidP="003077F8">
      <w:pPr>
        <w:pStyle w:val="ac"/>
        <w:numPr>
          <w:ilvl w:val="1"/>
          <w:numId w:val="28"/>
        </w:numPr>
        <w:tabs>
          <w:tab w:val="left" w:pos="142"/>
          <w:tab w:val="left" w:pos="567"/>
          <w:tab w:val="left" w:pos="1134"/>
        </w:tabs>
        <w:ind w:left="0" w:firstLine="0"/>
        <w:jc w:val="both"/>
        <w:rPr>
          <w:rFonts w:ascii="Arial Narrow" w:hAnsi="Arial Narrow"/>
          <w:sz w:val="22"/>
          <w:szCs w:val="22"/>
        </w:rPr>
      </w:pPr>
      <w:r w:rsidRPr="005C0357">
        <w:rPr>
          <w:rFonts w:ascii="Arial Narrow" w:hAnsi="Arial Narrow"/>
          <w:sz w:val="22"/>
          <w:szCs w:val="22"/>
        </w:rPr>
        <w:t>Если претензии Заказчика к качеству выполняемых Работ связаны с нарушением нормальной работы энергооборудования Заказчика, Заказчик обязан письменно уведомить об этом Подрядчика, а Подрядчик незамедлительно письменно известить Заказчика о назначении своего представителя для участия в расследовании причин нарушения нормальной работы энергооборудования Заказчика и обеспечить его прибытие на объект Заказчика не позднее 1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14:paraId="3C996D02" w14:textId="77777777" w:rsidR="002612BB" w:rsidRPr="005C0357" w:rsidRDefault="002612BB" w:rsidP="00C23CF6">
      <w:pPr>
        <w:tabs>
          <w:tab w:val="left" w:pos="142"/>
          <w:tab w:val="left" w:pos="567"/>
        </w:tabs>
        <w:autoSpaceDE w:val="0"/>
        <w:autoSpaceDN w:val="0"/>
        <w:adjustRightInd w:val="0"/>
        <w:spacing w:after="0" w:line="240" w:lineRule="auto"/>
        <w:jc w:val="both"/>
        <w:rPr>
          <w:rFonts w:ascii="Arial Narrow" w:hAnsi="Arial Narrow"/>
        </w:rPr>
      </w:pPr>
    </w:p>
    <w:p w14:paraId="64F7B2AD" w14:textId="77777777" w:rsidR="002612BB" w:rsidRPr="005C0357" w:rsidRDefault="002612BB" w:rsidP="003077F8">
      <w:pPr>
        <w:pStyle w:val="a3"/>
        <w:numPr>
          <w:ilvl w:val="0"/>
          <w:numId w:val="28"/>
        </w:numPr>
        <w:tabs>
          <w:tab w:val="left" w:pos="142"/>
          <w:tab w:val="left" w:pos="567"/>
          <w:tab w:val="left" w:pos="851"/>
        </w:tabs>
        <w:ind w:left="0" w:firstLine="567"/>
        <w:jc w:val="left"/>
        <w:rPr>
          <w:rFonts w:ascii="Arial Narrow" w:hAnsi="Arial Narrow"/>
          <w:b/>
          <w:sz w:val="22"/>
          <w:szCs w:val="22"/>
        </w:rPr>
      </w:pPr>
      <w:r w:rsidRPr="005C0357">
        <w:rPr>
          <w:rFonts w:ascii="Arial Narrow" w:hAnsi="Arial Narrow"/>
          <w:b/>
          <w:sz w:val="22"/>
          <w:szCs w:val="22"/>
        </w:rPr>
        <w:t>Гарантии качества</w:t>
      </w:r>
    </w:p>
    <w:p w14:paraId="2FA7DD87" w14:textId="77777777" w:rsidR="002612BB" w:rsidRPr="005C0357" w:rsidRDefault="002612BB" w:rsidP="003077F8">
      <w:pPr>
        <w:pStyle w:val="ac"/>
        <w:numPr>
          <w:ilvl w:val="1"/>
          <w:numId w:val="28"/>
        </w:numPr>
        <w:tabs>
          <w:tab w:val="left" w:pos="142"/>
          <w:tab w:val="left" w:pos="567"/>
          <w:tab w:val="left" w:pos="993"/>
        </w:tabs>
        <w:ind w:left="0" w:firstLine="0"/>
        <w:jc w:val="both"/>
        <w:rPr>
          <w:rFonts w:ascii="Arial Narrow" w:hAnsi="Arial Narrow"/>
          <w:sz w:val="22"/>
          <w:szCs w:val="22"/>
        </w:rPr>
      </w:pPr>
      <w:r w:rsidRPr="005C0357">
        <w:rPr>
          <w:rFonts w:ascii="Arial Narrow" w:hAnsi="Arial Narrow"/>
          <w:color w:val="000000"/>
          <w:sz w:val="22"/>
          <w:szCs w:val="22"/>
        </w:rPr>
        <w:t>Подрядчик гарантирует:</w:t>
      </w:r>
    </w:p>
    <w:p w14:paraId="55EA5E8E" w14:textId="77777777" w:rsidR="002612BB" w:rsidRPr="005C0357" w:rsidRDefault="002612BB" w:rsidP="00C23CF6">
      <w:pPr>
        <w:tabs>
          <w:tab w:val="left" w:pos="142"/>
          <w:tab w:val="left" w:pos="567"/>
        </w:tabs>
        <w:autoSpaceDE w:val="0"/>
        <w:autoSpaceDN w:val="0"/>
        <w:adjustRightInd w:val="0"/>
        <w:spacing w:after="0" w:line="240" w:lineRule="auto"/>
        <w:jc w:val="both"/>
        <w:rPr>
          <w:rFonts w:ascii="Arial Narrow" w:hAnsi="Arial Narrow"/>
          <w:color w:val="000000"/>
        </w:rPr>
      </w:pPr>
      <w:r w:rsidRPr="005C0357">
        <w:rPr>
          <w:rFonts w:ascii="Arial Narrow" w:hAnsi="Arial Narrow"/>
          <w:color w:val="000000"/>
        </w:rPr>
        <w:t>- надлежащее качество используемых материалов, конструкций, оборудования и систем, соответствие их проектным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14:paraId="1B3A579D" w14:textId="59907B2C" w:rsidR="002612BB" w:rsidRPr="005C0357" w:rsidRDefault="002612BB" w:rsidP="00C23CF6">
      <w:pPr>
        <w:tabs>
          <w:tab w:val="left" w:pos="142"/>
          <w:tab w:val="left" w:pos="567"/>
        </w:tabs>
        <w:autoSpaceDE w:val="0"/>
        <w:autoSpaceDN w:val="0"/>
        <w:adjustRightInd w:val="0"/>
        <w:spacing w:after="0" w:line="240" w:lineRule="auto"/>
        <w:jc w:val="both"/>
        <w:rPr>
          <w:rFonts w:ascii="Arial Narrow" w:hAnsi="Arial Narrow"/>
          <w:color w:val="000000"/>
        </w:rPr>
      </w:pPr>
      <w:r w:rsidRPr="005C0357">
        <w:rPr>
          <w:rFonts w:ascii="Arial Narrow" w:hAnsi="Arial Narrow"/>
          <w:color w:val="000000"/>
        </w:rPr>
        <w:t>- качество выполнения всех работ в соответствии с действующими нормами и техническими условиями, а также иными условиями Договора;</w:t>
      </w:r>
    </w:p>
    <w:p w14:paraId="283FD656" w14:textId="16D21FB4" w:rsidR="002612BB" w:rsidRPr="005C0357" w:rsidRDefault="002612BB" w:rsidP="00C23CF6">
      <w:pPr>
        <w:tabs>
          <w:tab w:val="left" w:pos="142"/>
          <w:tab w:val="left" w:pos="567"/>
        </w:tabs>
        <w:autoSpaceDE w:val="0"/>
        <w:autoSpaceDN w:val="0"/>
        <w:adjustRightInd w:val="0"/>
        <w:spacing w:after="0" w:line="240" w:lineRule="auto"/>
        <w:jc w:val="both"/>
        <w:rPr>
          <w:rFonts w:ascii="Arial Narrow" w:hAnsi="Arial Narrow"/>
          <w:color w:val="000000"/>
        </w:rPr>
      </w:pPr>
      <w:r w:rsidRPr="005C0357">
        <w:rPr>
          <w:rFonts w:ascii="Arial Narrow" w:hAnsi="Arial Narrow"/>
          <w:color w:val="000000"/>
        </w:rPr>
        <w:lastRenderedPageBreak/>
        <w:t xml:space="preserve">- своевременное безвозмездное устранение недостатков и дефектов, выявленных при приемке работ и в период гарантийной эксплуатации </w:t>
      </w:r>
      <w:r w:rsidR="00241149">
        <w:rPr>
          <w:rFonts w:ascii="Arial Narrow" w:hAnsi="Arial Narrow"/>
          <w:color w:val="000000"/>
        </w:rPr>
        <w:t>О</w:t>
      </w:r>
      <w:r w:rsidRPr="005C0357">
        <w:rPr>
          <w:rFonts w:ascii="Arial Narrow" w:hAnsi="Arial Narrow"/>
          <w:color w:val="000000"/>
        </w:rPr>
        <w:t>бъекта.</w:t>
      </w:r>
    </w:p>
    <w:p w14:paraId="340E72D7" w14:textId="77777777" w:rsidR="002612BB" w:rsidRPr="005C0357" w:rsidRDefault="002612BB" w:rsidP="003077F8">
      <w:pPr>
        <w:pStyle w:val="ac"/>
        <w:numPr>
          <w:ilvl w:val="1"/>
          <w:numId w:val="28"/>
        </w:numPr>
        <w:tabs>
          <w:tab w:val="left" w:pos="142"/>
          <w:tab w:val="left" w:pos="567"/>
          <w:tab w:val="left" w:pos="993"/>
        </w:tabs>
        <w:ind w:left="0" w:firstLine="0"/>
        <w:jc w:val="both"/>
        <w:rPr>
          <w:rFonts w:ascii="Arial Narrow" w:hAnsi="Arial Narrow"/>
          <w:sz w:val="22"/>
          <w:szCs w:val="22"/>
        </w:rPr>
      </w:pPr>
      <w:r w:rsidRPr="005C0357">
        <w:rPr>
          <w:rFonts w:ascii="Arial Narrow" w:hAnsi="Arial Narrow"/>
          <w:sz w:val="22"/>
          <w:szCs w:val="22"/>
        </w:rPr>
        <w:t>Подрядчик гарантирует качество Работ и предоставляет гарантийный срок на выполненные Работы.</w:t>
      </w:r>
    </w:p>
    <w:p w14:paraId="29587487" w14:textId="77777777" w:rsidR="002612BB" w:rsidRPr="005C0357" w:rsidRDefault="002612BB" w:rsidP="00C23CF6">
      <w:pPr>
        <w:tabs>
          <w:tab w:val="left" w:pos="142"/>
          <w:tab w:val="left" w:pos="567"/>
        </w:tabs>
        <w:autoSpaceDE w:val="0"/>
        <w:autoSpaceDN w:val="0"/>
        <w:adjustRightInd w:val="0"/>
        <w:spacing w:after="0" w:line="240" w:lineRule="auto"/>
        <w:jc w:val="both"/>
        <w:rPr>
          <w:rFonts w:ascii="Arial Narrow" w:hAnsi="Arial Narrow"/>
          <w:color w:val="000000"/>
        </w:rPr>
      </w:pPr>
      <w:r w:rsidRPr="005C0357">
        <w:rPr>
          <w:rFonts w:ascii="Arial Narrow" w:hAnsi="Arial Narrow"/>
          <w:color w:val="000000"/>
        </w:rPr>
        <w:t>Для участия в составлении акта, фиксирующего недостатки результата Работ (дефекты), согласование порядка и сроков их устранения, Подрядчик обязан командировать своего представителя не позднее 1 (одного) рабочего  дня со дня получения письменного извещения Заказчика.</w:t>
      </w:r>
    </w:p>
    <w:p w14:paraId="417B3164" w14:textId="0958E52F" w:rsidR="002612BB" w:rsidRPr="005C0357" w:rsidRDefault="002612BB" w:rsidP="003077F8">
      <w:pPr>
        <w:pStyle w:val="ac"/>
        <w:numPr>
          <w:ilvl w:val="1"/>
          <w:numId w:val="28"/>
        </w:numPr>
        <w:tabs>
          <w:tab w:val="left" w:pos="142"/>
          <w:tab w:val="left" w:pos="567"/>
          <w:tab w:val="left" w:pos="993"/>
        </w:tabs>
        <w:ind w:left="0" w:firstLine="0"/>
        <w:jc w:val="both"/>
        <w:rPr>
          <w:rFonts w:ascii="Arial Narrow" w:hAnsi="Arial Narrow"/>
          <w:sz w:val="22"/>
          <w:szCs w:val="22"/>
        </w:rPr>
      </w:pPr>
      <w:r w:rsidRPr="005C0357">
        <w:rPr>
          <w:rFonts w:ascii="Arial Narrow" w:hAnsi="Arial Narrow"/>
          <w:color w:val="000000"/>
          <w:sz w:val="22"/>
          <w:szCs w:val="22"/>
        </w:rPr>
        <w:t>При отказе Подрядчика от составления или подписания Акта обнаруженных</w:t>
      </w:r>
      <w:r w:rsidRPr="005C0357">
        <w:rPr>
          <w:rFonts w:ascii="Arial Narrow" w:hAnsi="Arial Narrow"/>
          <w:sz w:val="22"/>
          <w:szCs w:val="22"/>
        </w:rPr>
        <w:t xml:space="preserve"> недостатков (дефектов), либо при неявке Представителя Подрядчика в срок, указанный в п. </w:t>
      </w:r>
      <w:r w:rsidR="00241149">
        <w:rPr>
          <w:rFonts w:ascii="Arial Narrow" w:hAnsi="Arial Narrow"/>
          <w:sz w:val="22"/>
          <w:szCs w:val="22"/>
        </w:rPr>
        <w:t>8</w:t>
      </w:r>
      <w:r w:rsidRPr="005C0357">
        <w:rPr>
          <w:rFonts w:ascii="Arial Narrow" w:hAnsi="Arial Narrow"/>
          <w:sz w:val="22"/>
          <w:szCs w:val="22"/>
        </w:rPr>
        <w:t>.2.</w:t>
      </w:r>
      <w:r w:rsidR="00241149">
        <w:rPr>
          <w:rFonts w:ascii="Arial Narrow" w:hAnsi="Arial Narrow"/>
          <w:sz w:val="22"/>
          <w:szCs w:val="22"/>
        </w:rPr>
        <w:t xml:space="preserve"> настоящего Приложения</w:t>
      </w:r>
      <w:r w:rsidRPr="005C0357">
        <w:rPr>
          <w:rFonts w:ascii="Arial Narrow" w:hAnsi="Arial Narrow"/>
          <w:sz w:val="22"/>
          <w:szCs w:val="22"/>
        </w:rPr>
        <w:t>,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14:paraId="2E2294B5" w14:textId="77777777" w:rsidR="002612BB" w:rsidRPr="005C0357" w:rsidRDefault="002612BB" w:rsidP="00C23CF6">
      <w:pPr>
        <w:tabs>
          <w:tab w:val="left" w:pos="142"/>
          <w:tab w:val="left" w:pos="567"/>
        </w:tabs>
        <w:autoSpaceDE w:val="0"/>
        <w:autoSpaceDN w:val="0"/>
        <w:adjustRightInd w:val="0"/>
        <w:spacing w:after="0" w:line="240" w:lineRule="auto"/>
        <w:jc w:val="both"/>
        <w:rPr>
          <w:rFonts w:ascii="Arial Narrow" w:hAnsi="Arial Narrow"/>
        </w:rPr>
      </w:pPr>
      <w:r w:rsidRPr="005C0357">
        <w:rPr>
          <w:rFonts w:ascii="Arial Narrow" w:hAnsi="Arial Narrow"/>
          <w:color w:val="000000"/>
        </w:rPr>
        <w:t>Гарантийный срок в этом случае продлевается соответственно на период устранения дефектов.</w:t>
      </w:r>
    </w:p>
    <w:p w14:paraId="7FAFB340" w14:textId="3589616D" w:rsidR="002612BB" w:rsidRPr="005C0357" w:rsidRDefault="002612BB" w:rsidP="003077F8">
      <w:pPr>
        <w:pStyle w:val="ac"/>
        <w:numPr>
          <w:ilvl w:val="1"/>
          <w:numId w:val="28"/>
        </w:numPr>
        <w:tabs>
          <w:tab w:val="left" w:pos="142"/>
          <w:tab w:val="left" w:pos="567"/>
          <w:tab w:val="left" w:pos="993"/>
        </w:tabs>
        <w:ind w:left="0" w:firstLine="0"/>
        <w:jc w:val="both"/>
        <w:rPr>
          <w:rFonts w:ascii="Arial Narrow" w:hAnsi="Arial Narrow"/>
          <w:sz w:val="22"/>
          <w:szCs w:val="22"/>
        </w:rPr>
      </w:pPr>
      <w:r w:rsidRPr="005C0357">
        <w:rPr>
          <w:rFonts w:ascii="Arial Narrow" w:hAnsi="Arial Narrow"/>
          <w:sz w:val="22"/>
          <w:szCs w:val="22"/>
        </w:rPr>
        <w:t>Качество выполненной Подрядчиком Работы должно соответствовать условиям, указанным в Договоре, проектной и нормативно-технической документации, а в случае их отсутствия – требованиям законодательства РФ. Подрядчик вправе выполнить Работу, отвечающую требованиям к качеству, более высоким по сравнению с выше установленными, при сохранении стоимости  Работ, предусмотренной Договором.</w:t>
      </w:r>
    </w:p>
    <w:p w14:paraId="127C93BE" w14:textId="77777777" w:rsidR="002612BB" w:rsidRPr="005C0357" w:rsidRDefault="002612BB" w:rsidP="00C23CF6">
      <w:pPr>
        <w:pStyle w:val="2"/>
        <w:tabs>
          <w:tab w:val="left" w:pos="142"/>
          <w:tab w:val="left" w:pos="567"/>
        </w:tabs>
        <w:spacing w:after="0" w:line="240" w:lineRule="auto"/>
        <w:jc w:val="center"/>
        <w:rPr>
          <w:b/>
        </w:rPr>
      </w:pPr>
    </w:p>
    <w:p w14:paraId="3A8BEE4A" w14:textId="77777777" w:rsidR="002612BB" w:rsidRPr="005C0357" w:rsidRDefault="002612BB" w:rsidP="003077F8">
      <w:pPr>
        <w:pStyle w:val="a3"/>
        <w:numPr>
          <w:ilvl w:val="0"/>
          <w:numId w:val="28"/>
        </w:numPr>
        <w:tabs>
          <w:tab w:val="left" w:pos="142"/>
          <w:tab w:val="left" w:pos="567"/>
          <w:tab w:val="left" w:pos="851"/>
        </w:tabs>
        <w:ind w:left="0" w:firstLine="567"/>
        <w:jc w:val="left"/>
        <w:rPr>
          <w:rFonts w:ascii="Arial Narrow" w:hAnsi="Arial Narrow"/>
          <w:b/>
          <w:bCs/>
          <w:sz w:val="22"/>
          <w:szCs w:val="22"/>
        </w:rPr>
      </w:pPr>
      <w:r w:rsidRPr="005C0357">
        <w:rPr>
          <w:rFonts w:ascii="Arial Narrow" w:hAnsi="Arial Narrow"/>
          <w:b/>
          <w:bCs/>
          <w:sz w:val="22"/>
          <w:szCs w:val="22"/>
        </w:rPr>
        <w:t>Исключительные права и патенты</w:t>
      </w:r>
    </w:p>
    <w:p w14:paraId="5759AC89" w14:textId="04178C11" w:rsidR="002612BB" w:rsidRPr="005C0357" w:rsidRDefault="002612BB" w:rsidP="003077F8">
      <w:pPr>
        <w:pStyle w:val="ac"/>
        <w:numPr>
          <w:ilvl w:val="1"/>
          <w:numId w:val="28"/>
        </w:numPr>
        <w:tabs>
          <w:tab w:val="left" w:pos="142"/>
          <w:tab w:val="left" w:pos="567"/>
          <w:tab w:val="left" w:pos="1134"/>
        </w:tabs>
        <w:ind w:left="0" w:firstLine="0"/>
        <w:jc w:val="both"/>
        <w:rPr>
          <w:rFonts w:ascii="Arial Narrow" w:hAnsi="Arial Narrow"/>
          <w:bCs/>
          <w:sz w:val="22"/>
          <w:szCs w:val="22"/>
        </w:rPr>
      </w:pPr>
      <w:r w:rsidRPr="005C0357">
        <w:rPr>
          <w:rFonts w:ascii="Arial Narrow" w:eastAsiaTheme="minorEastAsia" w:hAnsi="Arial Narrow"/>
          <w:bCs/>
          <w:sz w:val="22"/>
          <w:szCs w:val="22"/>
        </w:rPr>
        <w:t xml:space="preserve">Подрядчик гарантирует, что  выполнение Работ не нарушает исключительные права </w:t>
      </w:r>
      <w:r w:rsidRPr="005C0357">
        <w:rPr>
          <w:rFonts w:ascii="Arial Narrow" w:eastAsiaTheme="minorEastAsia" w:hAnsi="Arial Narrow"/>
          <w:sz w:val="22"/>
          <w:szCs w:val="22"/>
        </w:rPr>
        <w:t>третьих</w:t>
      </w:r>
      <w:r w:rsidRPr="005C0357">
        <w:rPr>
          <w:rFonts w:ascii="Arial Narrow" w:eastAsiaTheme="minorEastAsia" w:hAnsi="Arial Narrow"/>
          <w:bCs/>
          <w:sz w:val="22"/>
          <w:szCs w:val="22"/>
        </w:rPr>
        <w:t xml:space="preserve"> лиц, в том числе авторские</w:t>
      </w:r>
      <w:r w:rsidR="001C6128">
        <w:rPr>
          <w:rFonts w:ascii="Arial Narrow" w:eastAsiaTheme="minorEastAsia" w:hAnsi="Arial Narrow"/>
          <w:bCs/>
          <w:sz w:val="22"/>
          <w:szCs w:val="22"/>
        </w:rPr>
        <w:t>, смежные</w:t>
      </w:r>
      <w:r w:rsidRPr="005C0357">
        <w:rPr>
          <w:rFonts w:ascii="Arial Narrow" w:eastAsiaTheme="minorEastAsia" w:hAnsi="Arial Narrow"/>
          <w:bCs/>
          <w:sz w:val="22"/>
          <w:szCs w:val="22"/>
        </w:rPr>
        <w:t xml:space="preserve"> и патентные.</w:t>
      </w:r>
    </w:p>
    <w:p w14:paraId="263CE9C0" w14:textId="0D3EF058" w:rsidR="002612BB" w:rsidRPr="005C0357" w:rsidRDefault="002612BB" w:rsidP="003077F8">
      <w:pPr>
        <w:pStyle w:val="ac"/>
        <w:numPr>
          <w:ilvl w:val="1"/>
          <w:numId w:val="28"/>
        </w:numPr>
        <w:tabs>
          <w:tab w:val="left" w:pos="142"/>
          <w:tab w:val="left" w:pos="567"/>
          <w:tab w:val="left" w:pos="1134"/>
        </w:tabs>
        <w:ind w:left="0" w:firstLine="0"/>
        <w:jc w:val="both"/>
        <w:rPr>
          <w:rFonts w:ascii="Arial Narrow" w:hAnsi="Arial Narrow"/>
          <w:bCs/>
          <w:sz w:val="22"/>
          <w:szCs w:val="22"/>
        </w:rPr>
      </w:pPr>
      <w:r w:rsidRPr="005C0357">
        <w:rPr>
          <w:rFonts w:ascii="Arial Narrow" w:eastAsiaTheme="minorEastAsia" w:hAnsi="Arial Narrow"/>
          <w:bCs/>
          <w:sz w:val="22"/>
          <w:szCs w:val="22"/>
        </w:rPr>
        <w:t xml:space="preserve">Подрядчик </w:t>
      </w:r>
      <w:r w:rsidRPr="005C0357">
        <w:rPr>
          <w:rFonts w:ascii="Arial Narrow" w:hAnsi="Arial Narrow"/>
          <w:sz w:val="22"/>
          <w:szCs w:val="22"/>
        </w:rPr>
        <w:t xml:space="preserve">подтверждает и гарантирует, что при создании и передаче Заказчику результатов интеллектуальной деятельности по настоящему Договору, права третьих лиц не были и не будут нарушены </w:t>
      </w:r>
      <w:r w:rsidRPr="005C0357">
        <w:rPr>
          <w:rFonts w:ascii="Arial Narrow" w:eastAsiaTheme="minorEastAsia" w:hAnsi="Arial Narrow"/>
          <w:bCs/>
          <w:sz w:val="22"/>
          <w:szCs w:val="22"/>
        </w:rPr>
        <w:t>Подрядчиком</w:t>
      </w:r>
      <w:r w:rsidRPr="005C0357">
        <w:rPr>
          <w:rFonts w:ascii="Arial Narrow" w:hAnsi="Arial Narrow"/>
          <w:sz w:val="22"/>
          <w:szCs w:val="22"/>
        </w:rPr>
        <w:t xml:space="preserve">, его работниками и аффилированными лицами. </w:t>
      </w:r>
      <w:r w:rsidR="001C6128" w:rsidRPr="001C6128">
        <w:rPr>
          <w:rFonts w:ascii="Arial Narrow" w:hAnsi="Arial Narrow"/>
          <w:sz w:val="22"/>
          <w:szCs w:val="22"/>
        </w:rPr>
        <w:t>В случае, если в процессе выполнения Работ по Договору Подрядчик использует материалы, принадлежащие третьим лицам (правообладателям), Подрядчик обязан получить от правообладателей все права, необходимые для использования материалов в соответствии с условиями Договора, и передать их Заказчику. При этом приобретение прав на материалы у правообладателей и их передача Заказчику производится Подрядчиком за счет предусмотренной Договором стоимости Работ без дополнительной оплаты.</w:t>
      </w:r>
    </w:p>
    <w:p w14:paraId="09E02666" w14:textId="3DE33590" w:rsidR="002612BB" w:rsidRPr="005C0357" w:rsidRDefault="002612BB" w:rsidP="003077F8">
      <w:pPr>
        <w:pStyle w:val="ac"/>
        <w:numPr>
          <w:ilvl w:val="1"/>
          <w:numId w:val="28"/>
        </w:numPr>
        <w:tabs>
          <w:tab w:val="left" w:pos="142"/>
          <w:tab w:val="left" w:pos="567"/>
          <w:tab w:val="left" w:pos="1134"/>
        </w:tabs>
        <w:ind w:left="0" w:firstLine="0"/>
        <w:jc w:val="both"/>
        <w:rPr>
          <w:rFonts w:ascii="Arial Narrow" w:hAnsi="Arial Narrow"/>
          <w:sz w:val="22"/>
          <w:szCs w:val="22"/>
        </w:rPr>
      </w:pPr>
      <w:r w:rsidRPr="005C0357">
        <w:rPr>
          <w:rFonts w:ascii="Arial Narrow" w:eastAsiaTheme="minorEastAsia" w:hAnsi="Arial Narrow"/>
          <w:bCs/>
          <w:sz w:val="22"/>
          <w:szCs w:val="22"/>
        </w:rPr>
        <w:t xml:space="preserve">Подрядчик </w:t>
      </w:r>
      <w:r w:rsidRPr="005C0357">
        <w:rPr>
          <w:rFonts w:ascii="Arial Narrow" w:hAnsi="Arial Narrow"/>
          <w:sz w:val="22"/>
          <w:szCs w:val="22"/>
        </w:rPr>
        <w:t xml:space="preserve">гарантирует, что в случае предъявления третьими лицами к Заказчику требований, связанных с нарушением их законных прав и интересов на результаты услуг по настоящему Договору </w:t>
      </w:r>
      <w:r w:rsidRPr="005C0357">
        <w:rPr>
          <w:rFonts w:ascii="Arial Narrow" w:eastAsiaTheme="minorEastAsia" w:hAnsi="Arial Narrow"/>
          <w:bCs/>
          <w:sz w:val="22"/>
          <w:szCs w:val="22"/>
        </w:rPr>
        <w:t>Подрядчиком</w:t>
      </w:r>
      <w:r w:rsidRPr="005C0357">
        <w:rPr>
          <w:rFonts w:ascii="Arial Narrow" w:hAnsi="Arial Narrow"/>
          <w:sz w:val="22"/>
          <w:szCs w:val="22"/>
        </w:rPr>
        <w:t xml:space="preserve">, его работниками, представителями, аффилированными лицами, в том числе, но не ограничиваясь, авторских прав, прав на товарные знаки, иных личных неимущественных прав, </w:t>
      </w:r>
      <w:r w:rsidRPr="005C0357">
        <w:rPr>
          <w:rFonts w:ascii="Arial Narrow" w:eastAsiaTheme="minorEastAsia" w:hAnsi="Arial Narrow"/>
          <w:bCs/>
          <w:sz w:val="22"/>
          <w:szCs w:val="22"/>
        </w:rPr>
        <w:t xml:space="preserve">Подрядчик </w:t>
      </w:r>
      <w:r w:rsidRPr="005C0357">
        <w:rPr>
          <w:rFonts w:ascii="Arial Narrow" w:hAnsi="Arial Narrow"/>
          <w:sz w:val="22"/>
          <w:szCs w:val="22"/>
        </w:rPr>
        <w:t xml:space="preserve">возместит Заказчику документально подтвержденный реальный ущерб, возникший в связи с удовлетворением соответствующих требований на основании вступившего в законную силу решения суда и соответствующие судебные расходы в течение 5 рабочих дней с даты предъявления соответствующего требования Заказчиком. Все результаты интеллектуальной деятельности, в том числе, но не ограничиваясь, проектная документация/аналитические материалы/отчеты и изменения, вносимые в нее/них, программное обеспечение, созданное </w:t>
      </w:r>
      <w:r w:rsidRPr="005C0357">
        <w:rPr>
          <w:rFonts w:ascii="Arial Narrow" w:eastAsiaTheme="minorEastAsia" w:hAnsi="Arial Narrow"/>
          <w:bCs/>
          <w:sz w:val="22"/>
          <w:szCs w:val="22"/>
        </w:rPr>
        <w:t xml:space="preserve">Подрядчиком </w:t>
      </w:r>
      <w:r w:rsidRPr="005C0357">
        <w:rPr>
          <w:rFonts w:ascii="Arial Narrow" w:hAnsi="Arial Narrow"/>
          <w:sz w:val="22"/>
          <w:szCs w:val="22"/>
        </w:rPr>
        <w:t xml:space="preserve">по заданию Заказчика при выполнении Работ по настоящему Договору,  а также исключительные права на них принадлежат Заказчику. </w:t>
      </w:r>
    </w:p>
    <w:p w14:paraId="772DBAA5" w14:textId="0290A36A" w:rsidR="002612BB" w:rsidRPr="005C0357" w:rsidRDefault="002612BB" w:rsidP="294CB37C">
      <w:pPr>
        <w:pStyle w:val="ac"/>
        <w:tabs>
          <w:tab w:val="left" w:pos="142"/>
          <w:tab w:val="left" w:pos="567"/>
          <w:tab w:val="left" w:pos="1134"/>
        </w:tabs>
        <w:ind w:left="0"/>
        <w:jc w:val="both"/>
        <w:rPr>
          <w:rFonts w:ascii="Arial Narrow" w:hAnsi="Arial Narrow"/>
          <w:sz w:val="22"/>
          <w:szCs w:val="22"/>
        </w:rPr>
      </w:pPr>
      <w:r w:rsidRPr="294CB37C">
        <w:rPr>
          <w:rFonts w:ascii="Arial Narrow" w:eastAsiaTheme="minorEastAsia" w:hAnsi="Arial Narrow"/>
          <w:sz w:val="22"/>
          <w:szCs w:val="22"/>
        </w:rPr>
        <w:t xml:space="preserve">Передача (отчуждение) Заказчику  исключительных прав </w:t>
      </w:r>
      <w:r w:rsidR="00FB68B1" w:rsidRPr="294CB37C">
        <w:rPr>
          <w:rFonts w:ascii="Arial Narrow" w:eastAsiaTheme="minorEastAsia" w:hAnsi="Arial Narrow"/>
          <w:sz w:val="22"/>
          <w:szCs w:val="22"/>
        </w:rPr>
        <w:t xml:space="preserve">на результат Работ </w:t>
      </w:r>
      <w:r w:rsidRPr="294CB37C">
        <w:rPr>
          <w:rFonts w:ascii="Arial Narrow" w:eastAsiaTheme="minorEastAsia" w:hAnsi="Arial Narrow"/>
          <w:sz w:val="22"/>
          <w:szCs w:val="22"/>
        </w:rPr>
        <w:t xml:space="preserve">происходит в момент </w:t>
      </w:r>
      <w:r w:rsidR="001C6128" w:rsidRPr="294CB37C">
        <w:rPr>
          <w:rFonts w:ascii="Arial Narrow" w:eastAsiaTheme="minorEastAsia" w:hAnsi="Arial Narrow"/>
          <w:sz w:val="22"/>
          <w:szCs w:val="22"/>
        </w:rPr>
        <w:t xml:space="preserve">подписания Сторонами Акта сдачи-приемки Работ </w:t>
      </w:r>
      <w:r w:rsidRPr="294CB37C">
        <w:rPr>
          <w:rFonts w:ascii="Arial Narrow" w:eastAsiaTheme="minorEastAsia" w:hAnsi="Arial Narrow"/>
          <w:sz w:val="22"/>
          <w:szCs w:val="22"/>
        </w:rPr>
        <w:t>без возникновения дополнительных расходов Заказчика.</w:t>
      </w:r>
      <w:r w:rsidR="00FB68B1" w:rsidRPr="294CB37C">
        <w:rPr>
          <w:rFonts w:ascii="Arial Narrow" w:eastAsiaTheme="minorEastAsia" w:hAnsi="Arial Narrow"/>
          <w:sz w:val="22"/>
          <w:szCs w:val="22"/>
        </w:rPr>
        <w:t xml:space="preserve"> Стоимость исключительных прав определяется как  размер вознаграждения Подрядчика, который включен в цену Договора.</w:t>
      </w:r>
      <w:r w:rsidRPr="294CB37C">
        <w:rPr>
          <w:rFonts w:ascii="Arial Narrow" w:eastAsiaTheme="minorEastAsia" w:hAnsi="Arial Narrow"/>
          <w:sz w:val="22"/>
          <w:szCs w:val="22"/>
        </w:rPr>
        <w:t xml:space="preserve"> Подрядчик подтверждает, что отказывается от предъявления к Заказчику каких-либо  требований, вытекающих из исключительных прав на данные результаты интеллектуальной деятельности, созданных при выполнении Работ по настоящему Договору. До момента прекращения действия настоящего Договора, а также в случае его досрочного расторжения независимо от основания и этапа выполнения Работ по настоящему Договору, Подрядчик обязуется по соответствующему акту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 Работ по настоящему Договору.</w:t>
      </w:r>
    </w:p>
    <w:p w14:paraId="305E307F" w14:textId="2C426DCD" w:rsidR="002612BB" w:rsidRPr="005C0357" w:rsidRDefault="002612BB" w:rsidP="003077F8">
      <w:pPr>
        <w:pStyle w:val="ac"/>
        <w:numPr>
          <w:ilvl w:val="1"/>
          <w:numId w:val="28"/>
        </w:numPr>
        <w:tabs>
          <w:tab w:val="left" w:pos="142"/>
          <w:tab w:val="left" w:pos="567"/>
          <w:tab w:val="left" w:pos="1134"/>
        </w:tabs>
        <w:ind w:left="0" w:firstLine="0"/>
        <w:jc w:val="both"/>
        <w:rPr>
          <w:rFonts w:ascii="Arial Narrow" w:hAnsi="Arial Narrow"/>
          <w:bCs/>
          <w:sz w:val="22"/>
          <w:szCs w:val="22"/>
        </w:rPr>
      </w:pPr>
      <w:r w:rsidRPr="005C0357">
        <w:rPr>
          <w:rFonts w:ascii="Arial Narrow" w:eastAsiaTheme="minorEastAsia" w:hAnsi="Arial Narrow"/>
          <w:bCs/>
          <w:sz w:val="22"/>
          <w:szCs w:val="22"/>
        </w:rPr>
        <w:t xml:space="preserve">Подрядчик </w:t>
      </w:r>
      <w:r w:rsidRPr="005C0357">
        <w:rPr>
          <w:rFonts w:ascii="Arial Narrow" w:hAnsi="Arial Narrow"/>
          <w:sz w:val="22"/>
          <w:szCs w:val="22"/>
        </w:rPr>
        <w:t xml:space="preserve">обязуется не передавать никакую документацию, переданную ему Заказчиком, или созданную </w:t>
      </w:r>
      <w:r w:rsidR="008818DA">
        <w:rPr>
          <w:rFonts w:ascii="Arial Narrow" w:hAnsi="Arial Narrow"/>
          <w:sz w:val="22"/>
          <w:szCs w:val="22"/>
        </w:rPr>
        <w:t>Подрядчиком</w:t>
      </w:r>
      <w:r w:rsidRPr="005C0357">
        <w:rPr>
          <w:rFonts w:ascii="Arial Narrow" w:hAnsi="Arial Narrow"/>
          <w:sz w:val="22"/>
          <w:szCs w:val="22"/>
        </w:rPr>
        <w:t xml:space="preserve"> в процессе выполнения Работ по настоящему Договору, третьей стороне, а также не использовать результат Работ для выполнения работ, аналогичных предусмотренным настоящим Договором,  работ для каких-либо третьих лиц, в том числе, но не ограничиваясь, лицам, осуществляющим деятельность в области производства электрической и (или) тепловой энергии, без письменного разрешения Заказчика. В случае нарушения указанного условия, Заказчик вправе потребовать от </w:t>
      </w:r>
      <w:r w:rsidR="008818DA">
        <w:rPr>
          <w:rFonts w:ascii="Arial Narrow" w:hAnsi="Arial Narrow"/>
          <w:sz w:val="22"/>
          <w:szCs w:val="22"/>
        </w:rPr>
        <w:t>Подрядчика</w:t>
      </w:r>
      <w:r w:rsidRPr="005C0357">
        <w:rPr>
          <w:rFonts w:ascii="Arial Narrow" w:hAnsi="Arial Narrow"/>
          <w:sz w:val="22"/>
          <w:szCs w:val="22"/>
        </w:rPr>
        <w:t xml:space="preserve"> уплаты неустойки в размере 10 </w:t>
      </w:r>
      <w:r w:rsidR="00824F95" w:rsidRPr="005C0357">
        <w:rPr>
          <w:rFonts w:ascii="Arial Narrow" w:hAnsi="Arial Narrow"/>
          <w:sz w:val="22"/>
          <w:szCs w:val="22"/>
        </w:rPr>
        <w:t xml:space="preserve">% </w:t>
      </w:r>
      <w:r w:rsidRPr="005C0357">
        <w:rPr>
          <w:rFonts w:ascii="Arial Narrow" w:hAnsi="Arial Narrow"/>
          <w:sz w:val="22"/>
          <w:szCs w:val="22"/>
        </w:rPr>
        <w:t xml:space="preserve">от цены Договора, а также возмещения убытков Заказчика в форме реального ущерба в части, </w:t>
      </w:r>
      <w:r w:rsidRPr="005C0357">
        <w:rPr>
          <w:rFonts w:ascii="Arial Narrow" w:hAnsi="Arial Narrow"/>
          <w:sz w:val="22"/>
          <w:szCs w:val="22"/>
        </w:rPr>
        <w:lastRenderedPageBreak/>
        <w:t>непокрытой указанной неустойкой, в течение 5 рабочих дней с даты предъявления соответствующего требования Заказчиком.</w:t>
      </w:r>
    </w:p>
    <w:p w14:paraId="323425DC" w14:textId="77777777" w:rsidR="006E7F34" w:rsidRPr="005C0357" w:rsidRDefault="006E7F34" w:rsidP="003077F8">
      <w:pPr>
        <w:pStyle w:val="ac"/>
        <w:numPr>
          <w:ilvl w:val="2"/>
          <w:numId w:val="28"/>
        </w:numPr>
        <w:tabs>
          <w:tab w:val="left" w:pos="142"/>
          <w:tab w:val="left" w:pos="567"/>
          <w:tab w:val="left" w:pos="1134"/>
        </w:tabs>
        <w:ind w:left="0" w:firstLine="0"/>
        <w:jc w:val="both"/>
        <w:rPr>
          <w:rFonts w:ascii="Arial Narrow" w:hAnsi="Arial Narrow"/>
          <w:sz w:val="22"/>
          <w:szCs w:val="22"/>
        </w:rPr>
      </w:pPr>
      <w:r w:rsidRPr="005C0357">
        <w:rPr>
          <w:rFonts w:ascii="Arial Narrow" w:hAnsi="Arial Narrow"/>
          <w:sz w:val="22"/>
          <w:szCs w:val="22"/>
        </w:rPr>
        <w:t xml:space="preserve">В случае обнаружения Заказчиком нарушений в результатах Работы в ходе её приёмки, и в период  гарантийного срока, а также выявление фактов использования Подрядчиком некачественных, не соответствующих предоставленным сертификатам качества материалов, запасных частей, комплектующих, либо несоответствующих условиям Договора (Технического задания),  указанные факты фиксируются в Акте о данных нарушениях, подписываемом Заказчиком и Подрядчиком, с согласованием порядка и сроков их устранения. </w:t>
      </w:r>
    </w:p>
    <w:p w14:paraId="680AA514" w14:textId="77777777" w:rsidR="00824F95" w:rsidRPr="005C0357" w:rsidRDefault="00824F95" w:rsidP="00824F95">
      <w:pPr>
        <w:pStyle w:val="ac"/>
        <w:tabs>
          <w:tab w:val="left" w:pos="142"/>
          <w:tab w:val="left" w:pos="567"/>
          <w:tab w:val="left" w:pos="1134"/>
        </w:tabs>
        <w:ind w:left="0"/>
        <w:jc w:val="both"/>
        <w:rPr>
          <w:rFonts w:ascii="Arial Narrow" w:hAnsi="Arial Narrow"/>
          <w:sz w:val="22"/>
          <w:szCs w:val="22"/>
        </w:rPr>
      </w:pPr>
    </w:p>
    <w:p w14:paraId="4AFB91DB" w14:textId="485F7A02" w:rsidR="006E7F34" w:rsidRPr="005C0357" w:rsidRDefault="006E7F34" w:rsidP="003077F8">
      <w:pPr>
        <w:pStyle w:val="ac"/>
        <w:numPr>
          <w:ilvl w:val="0"/>
          <w:numId w:val="28"/>
        </w:numPr>
        <w:tabs>
          <w:tab w:val="left" w:pos="142"/>
          <w:tab w:val="left" w:pos="567"/>
          <w:tab w:val="left" w:pos="1134"/>
        </w:tabs>
        <w:ind w:left="0" w:firstLine="567"/>
        <w:rPr>
          <w:rFonts w:ascii="Arial Narrow" w:hAnsi="Arial Narrow"/>
          <w:b/>
          <w:sz w:val="22"/>
          <w:szCs w:val="22"/>
        </w:rPr>
      </w:pPr>
      <w:r w:rsidRPr="005C0357">
        <w:rPr>
          <w:rFonts w:ascii="Arial Narrow" w:hAnsi="Arial Narrow"/>
          <w:b/>
          <w:sz w:val="22"/>
          <w:szCs w:val="22"/>
        </w:rPr>
        <w:t>Возмещение убытков.</w:t>
      </w:r>
    </w:p>
    <w:p w14:paraId="30174AE9" w14:textId="736F83C8" w:rsidR="006E7F34" w:rsidRPr="005C0357" w:rsidRDefault="006E7F34" w:rsidP="003077F8">
      <w:pPr>
        <w:pStyle w:val="ac"/>
        <w:numPr>
          <w:ilvl w:val="1"/>
          <w:numId w:val="28"/>
        </w:numPr>
        <w:tabs>
          <w:tab w:val="left" w:pos="142"/>
          <w:tab w:val="left" w:pos="567"/>
          <w:tab w:val="left" w:pos="1134"/>
        </w:tabs>
        <w:ind w:left="0" w:firstLine="0"/>
        <w:jc w:val="both"/>
        <w:rPr>
          <w:rFonts w:ascii="Arial Narrow" w:hAnsi="Arial Narrow"/>
          <w:sz w:val="22"/>
          <w:szCs w:val="22"/>
        </w:rPr>
      </w:pPr>
      <w:bookmarkStart w:id="2" w:name="_Hlk17990777"/>
      <w:r w:rsidRPr="005C0357">
        <w:rPr>
          <w:rFonts w:ascii="Arial Narrow" w:hAnsi="Arial Narrow"/>
          <w:sz w:val="22"/>
          <w:szCs w:val="22"/>
        </w:rPr>
        <w:t xml:space="preserve">В случае обнаружения Заказчиком нарушений в результатах Работы в ходе её приёмки, и в период  гарантийного срока, а также выявление фактов использования Подрядчиком некачественных, не соответствующих предоставленным сертификатам качества материалов, запасных частей, комплектующих, либо несоответствующих условиям Договора (Технического задания),  </w:t>
      </w:r>
      <w:bookmarkEnd w:id="2"/>
      <w:r w:rsidRPr="005C0357">
        <w:rPr>
          <w:rFonts w:ascii="Arial Narrow" w:hAnsi="Arial Narrow"/>
          <w:sz w:val="22"/>
          <w:szCs w:val="22"/>
        </w:rPr>
        <w:t>Заказчик вправе по своему выбору потребовать от Подрядчика:</w:t>
      </w:r>
    </w:p>
    <w:p w14:paraId="08A1AA02" w14:textId="77777777" w:rsidR="006E7F34" w:rsidRPr="005C0357" w:rsidRDefault="006E7F34" w:rsidP="00C23CF6">
      <w:pPr>
        <w:pStyle w:val="2"/>
        <w:tabs>
          <w:tab w:val="left" w:pos="142"/>
          <w:tab w:val="left" w:pos="567"/>
          <w:tab w:val="left" w:pos="1134"/>
        </w:tabs>
        <w:spacing w:after="0" w:line="240" w:lineRule="auto"/>
        <w:jc w:val="both"/>
      </w:pPr>
      <w:r w:rsidRPr="005C0357">
        <w:t>-  безвозмездного устранения недостатков в разумный срок;</w:t>
      </w:r>
    </w:p>
    <w:p w14:paraId="3D03CEA4" w14:textId="77777777" w:rsidR="006E7F34" w:rsidRPr="005C0357" w:rsidRDefault="006E7F34" w:rsidP="00C23CF6">
      <w:pPr>
        <w:pStyle w:val="2"/>
        <w:tabs>
          <w:tab w:val="left" w:pos="142"/>
          <w:tab w:val="left" w:pos="567"/>
          <w:tab w:val="left" w:pos="1134"/>
        </w:tabs>
        <w:spacing w:after="0" w:line="240" w:lineRule="auto"/>
        <w:jc w:val="both"/>
      </w:pPr>
      <w:r w:rsidRPr="005C0357">
        <w:t>-  соразмерного уменьшения установленной за работу цены;</w:t>
      </w:r>
    </w:p>
    <w:p w14:paraId="561B4118" w14:textId="3EE85CDB" w:rsidR="006E7F34" w:rsidRPr="005C0357" w:rsidRDefault="006E7F34" w:rsidP="00C23CF6">
      <w:pPr>
        <w:pStyle w:val="2"/>
        <w:tabs>
          <w:tab w:val="left" w:pos="142"/>
          <w:tab w:val="left" w:pos="567"/>
          <w:tab w:val="left" w:pos="1134"/>
        </w:tabs>
        <w:spacing w:after="0" w:line="240" w:lineRule="auto"/>
        <w:jc w:val="both"/>
      </w:pPr>
      <w:r w:rsidRPr="005C0357">
        <w:t>- устранить недостатки своими силами или поручить устранение недостатков третьему лицу с отнесением расходов на Подрядчика.</w:t>
      </w:r>
    </w:p>
    <w:p w14:paraId="6E9D158D" w14:textId="7ACBAB79" w:rsidR="006E7F34" w:rsidRPr="005C0357" w:rsidRDefault="006E7F34" w:rsidP="003077F8">
      <w:pPr>
        <w:pStyle w:val="ac"/>
        <w:numPr>
          <w:ilvl w:val="1"/>
          <w:numId w:val="28"/>
        </w:numPr>
        <w:tabs>
          <w:tab w:val="left" w:pos="142"/>
          <w:tab w:val="left" w:pos="567"/>
          <w:tab w:val="left" w:pos="1134"/>
        </w:tabs>
        <w:ind w:left="0" w:firstLine="0"/>
        <w:jc w:val="both"/>
        <w:rPr>
          <w:rFonts w:ascii="Arial Narrow" w:hAnsi="Arial Narrow"/>
          <w:sz w:val="22"/>
          <w:szCs w:val="22"/>
        </w:rPr>
      </w:pPr>
      <w:r w:rsidRPr="005C0357">
        <w:rPr>
          <w:rFonts w:ascii="Arial Narrow" w:hAnsi="Arial Narrow"/>
          <w:sz w:val="22"/>
          <w:szCs w:val="22"/>
        </w:rPr>
        <w:t xml:space="preserve">Ответственность за вред, причинённый жизни и здоровью, имуществу третьих лиц в результате выполнения Работ (в процессе выполнения </w:t>
      </w:r>
      <w:r w:rsidR="00824F95" w:rsidRPr="005C0357">
        <w:rPr>
          <w:rFonts w:ascii="Arial Narrow" w:hAnsi="Arial Narrow"/>
          <w:sz w:val="22"/>
          <w:szCs w:val="22"/>
        </w:rPr>
        <w:t>Р</w:t>
      </w:r>
      <w:r w:rsidRPr="005C0357">
        <w:rPr>
          <w:rFonts w:ascii="Arial Narrow" w:hAnsi="Arial Narrow"/>
          <w:sz w:val="22"/>
          <w:szCs w:val="22"/>
        </w:rPr>
        <w:t>абот) по настоящему Договору, в полном объёме несёт Подрядчик.</w:t>
      </w:r>
    </w:p>
    <w:p w14:paraId="1B50A847" w14:textId="77777777" w:rsidR="006E7F34" w:rsidRPr="005C0357" w:rsidRDefault="006E7F34" w:rsidP="003077F8">
      <w:pPr>
        <w:pStyle w:val="ac"/>
        <w:numPr>
          <w:ilvl w:val="1"/>
          <w:numId w:val="28"/>
        </w:numPr>
        <w:tabs>
          <w:tab w:val="left" w:pos="142"/>
          <w:tab w:val="left" w:pos="567"/>
          <w:tab w:val="left" w:pos="1134"/>
        </w:tabs>
        <w:ind w:left="0" w:firstLine="0"/>
        <w:jc w:val="both"/>
        <w:rPr>
          <w:rFonts w:ascii="Arial Narrow" w:hAnsi="Arial Narrow"/>
          <w:sz w:val="22"/>
          <w:szCs w:val="22"/>
        </w:rPr>
      </w:pPr>
      <w:r w:rsidRPr="005C0357">
        <w:rPr>
          <w:rFonts w:ascii="Arial Narrow" w:hAnsi="Arial Narrow"/>
          <w:sz w:val="22"/>
          <w:szCs w:val="22"/>
        </w:rPr>
        <w:t>Подрядчик (в том числе за нарушение со стороны Субподрядчика)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возмещает  вред, нанесенный по вине Подрядчика окружающей природной среде или ее компонентам.</w:t>
      </w:r>
    </w:p>
    <w:p w14:paraId="00546E8F" w14:textId="1D9B757E" w:rsidR="006E7F34" w:rsidRPr="005C0357" w:rsidRDefault="006E7F34" w:rsidP="003077F8">
      <w:pPr>
        <w:pStyle w:val="ac"/>
        <w:numPr>
          <w:ilvl w:val="1"/>
          <w:numId w:val="28"/>
        </w:numPr>
        <w:tabs>
          <w:tab w:val="left" w:pos="142"/>
          <w:tab w:val="left" w:pos="567"/>
          <w:tab w:val="left" w:pos="1134"/>
        </w:tabs>
        <w:ind w:left="0" w:firstLine="0"/>
        <w:jc w:val="both"/>
        <w:rPr>
          <w:rFonts w:ascii="Arial Narrow" w:hAnsi="Arial Narrow"/>
          <w:sz w:val="22"/>
          <w:szCs w:val="22"/>
        </w:rPr>
      </w:pPr>
      <w:r w:rsidRPr="005C0357">
        <w:rPr>
          <w:rFonts w:ascii="Arial Narrow" w:hAnsi="Arial Narrow"/>
          <w:sz w:val="22"/>
          <w:szCs w:val="22"/>
        </w:rPr>
        <w:t>Причинение Подрядчиком при выполнении Работ смерти или вреда здоровью сотрудника Заказчика является нарушением обязательств Подрядчика по Договору.</w:t>
      </w:r>
    </w:p>
    <w:p w14:paraId="4222115B" w14:textId="77777777" w:rsidR="006E7F34" w:rsidRPr="005C0357" w:rsidRDefault="006E7F34" w:rsidP="003077F8">
      <w:pPr>
        <w:pStyle w:val="ac"/>
        <w:numPr>
          <w:ilvl w:val="1"/>
          <w:numId w:val="28"/>
        </w:numPr>
        <w:tabs>
          <w:tab w:val="left" w:pos="142"/>
          <w:tab w:val="left" w:pos="567"/>
          <w:tab w:val="left" w:pos="1134"/>
        </w:tabs>
        <w:ind w:left="0" w:firstLine="0"/>
        <w:jc w:val="both"/>
        <w:rPr>
          <w:rFonts w:ascii="Arial Narrow" w:hAnsi="Arial Narrow"/>
          <w:sz w:val="22"/>
          <w:szCs w:val="22"/>
        </w:rPr>
      </w:pPr>
      <w:r w:rsidRPr="005C0357">
        <w:rPr>
          <w:rFonts w:ascii="Arial Narrow" w:hAnsi="Arial Narrow"/>
          <w:sz w:val="22"/>
          <w:szCs w:val="22"/>
        </w:rPr>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п.2.8.4., п.2.9.2. СО 34.04.181-2003, РД 34.20.581-96, РД 153-34.1-26.303-98.</w:t>
      </w:r>
    </w:p>
    <w:p w14:paraId="3000ACBF" w14:textId="09148A8E" w:rsidR="006E7F34" w:rsidRPr="005C0357" w:rsidRDefault="006E7F34" w:rsidP="003077F8">
      <w:pPr>
        <w:pStyle w:val="ac"/>
        <w:numPr>
          <w:ilvl w:val="1"/>
          <w:numId w:val="28"/>
        </w:numPr>
        <w:tabs>
          <w:tab w:val="left" w:pos="142"/>
          <w:tab w:val="left" w:pos="567"/>
          <w:tab w:val="left" w:pos="1134"/>
        </w:tabs>
        <w:ind w:left="0" w:firstLine="0"/>
        <w:jc w:val="both"/>
        <w:rPr>
          <w:rFonts w:ascii="Arial Narrow" w:hAnsi="Arial Narrow"/>
          <w:sz w:val="22"/>
          <w:szCs w:val="22"/>
        </w:rPr>
      </w:pPr>
      <w:r w:rsidRPr="005C0357">
        <w:rPr>
          <w:rFonts w:ascii="Arial Narrow" w:hAnsi="Arial Narrow"/>
          <w:sz w:val="22"/>
          <w:szCs w:val="22"/>
        </w:rPr>
        <w:t>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вине Подрядчика, рассчитанную согласно Регламента определения объемов, инициатив и стоимости отклонений (Приложение №1</w:t>
      </w:r>
      <w:r w:rsidR="00824F95" w:rsidRPr="005C0357">
        <w:rPr>
          <w:rFonts w:ascii="Arial Narrow" w:hAnsi="Arial Narrow"/>
          <w:sz w:val="22"/>
          <w:szCs w:val="22"/>
        </w:rPr>
        <w:t>3</w:t>
      </w:r>
      <w:r w:rsidRPr="005C0357">
        <w:rPr>
          <w:rFonts w:ascii="Arial Narrow" w:hAnsi="Arial Narrow"/>
          <w:sz w:val="22"/>
          <w:szCs w:val="22"/>
        </w:rPr>
        <w:t xml:space="preserve"> к договору о присоединении к торговой системе оптового рынка</w:t>
      </w:r>
      <w:r w:rsidRPr="005C0357">
        <w:rPr>
          <w:rFonts w:ascii="Arial Narrow" w:hAnsi="Arial Narrow"/>
          <w:i/>
          <w:color w:val="FF0000"/>
          <w:sz w:val="22"/>
          <w:szCs w:val="22"/>
        </w:rPr>
        <w:t>).(применяется для Договоров ПАО «Фортум»).</w:t>
      </w:r>
    </w:p>
    <w:p w14:paraId="24EFF7B3" w14:textId="4460ACD4" w:rsidR="006E7F34" w:rsidRPr="005C0357" w:rsidRDefault="006E7F34" w:rsidP="003077F8">
      <w:pPr>
        <w:pStyle w:val="ac"/>
        <w:numPr>
          <w:ilvl w:val="1"/>
          <w:numId w:val="28"/>
        </w:numPr>
        <w:tabs>
          <w:tab w:val="left" w:pos="142"/>
          <w:tab w:val="left" w:pos="567"/>
          <w:tab w:val="left" w:pos="1134"/>
        </w:tabs>
        <w:ind w:left="0" w:firstLine="0"/>
        <w:jc w:val="both"/>
        <w:rPr>
          <w:rFonts w:ascii="Arial Narrow" w:hAnsi="Arial Narrow"/>
          <w:i/>
          <w:color w:val="FF0000"/>
          <w:sz w:val="22"/>
          <w:szCs w:val="22"/>
        </w:rPr>
      </w:pPr>
      <w:r w:rsidRPr="005C0357">
        <w:rPr>
          <w:rFonts w:ascii="Arial Narrow" w:hAnsi="Arial Narrow"/>
          <w:sz w:val="22"/>
          <w:szCs w:val="22"/>
        </w:rPr>
        <w:t>Подрядчик обязан возместить Заказчику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(Приложение №1</w:t>
      </w:r>
      <w:r w:rsidR="00824F95" w:rsidRPr="005C0357">
        <w:rPr>
          <w:rFonts w:ascii="Arial Narrow" w:hAnsi="Arial Narrow"/>
          <w:sz w:val="22"/>
          <w:szCs w:val="22"/>
        </w:rPr>
        <w:t>4</w:t>
      </w:r>
      <w:r w:rsidRPr="005C0357">
        <w:rPr>
          <w:rFonts w:ascii="Arial Narrow" w:hAnsi="Arial Narrow"/>
          <w:sz w:val="22"/>
          <w:szCs w:val="22"/>
        </w:rPr>
        <w:t xml:space="preserve"> к договору 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вине Подрядчика</w:t>
      </w:r>
      <w:r w:rsidRPr="005C0357">
        <w:rPr>
          <w:rFonts w:ascii="Arial Narrow" w:hAnsi="Arial Narrow"/>
          <w:i/>
          <w:color w:val="FF0000"/>
          <w:sz w:val="22"/>
          <w:szCs w:val="22"/>
        </w:rPr>
        <w:t>.(применяется для Договоров ПАО «Фортум»).</w:t>
      </w:r>
    </w:p>
    <w:p w14:paraId="24FE5F7A" w14:textId="77777777" w:rsidR="006E7F34" w:rsidRPr="005C0357" w:rsidRDefault="006E7F34" w:rsidP="003077F8">
      <w:pPr>
        <w:pStyle w:val="ac"/>
        <w:numPr>
          <w:ilvl w:val="1"/>
          <w:numId w:val="28"/>
        </w:numPr>
        <w:tabs>
          <w:tab w:val="left" w:pos="142"/>
          <w:tab w:val="left" w:pos="567"/>
          <w:tab w:val="left" w:pos="1134"/>
        </w:tabs>
        <w:ind w:left="0" w:firstLine="0"/>
        <w:jc w:val="both"/>
        <w:rPr>
          <w:rFonts w:ascii="Arial Narrow" w:hAnsi="Arial Narrow"/>
          <w:sz w:val="22"/>
          <w:szCs w:val="22"/>
        </w:rPr>
      </w:pPr>
      <w:r w:rsidRPr="005C0357">
        <w:rPr>
          <w:rFonts w:ascii="Arial Narrow" w:hAnsi="Arial Narrow"/>
          <w:sz w:val="22"/>
          <w:szCs w:val="22"/>
        </w:rPr>
        <w:t>В случае непредоставления Подрядчиком полного комплекта исполнительной документации в момент сдачи полного комплекса Работ по настоящему Договору,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т.ч. к сумме сформированного гарантийного фонда и/или банковской гарантии на исполнение обязательств по Договору).</w:t>
      </w:r>
    </w:p>
    <w:p w14:paraId="74DFDBAE" w14:textId="77777777" w:rsidR="006E7F34" w:rsidRPr="005C0357" w:rsidRDefault="006E7F34" w:rsidP="00824F95">
      <w:pPr>
        <w:pStyle w:val="ac"/>
        <w:tabs>
          <w:tab w:val="left" w:pos="142"/>
          <w:tab w:val="left" w:pos="567"/>
          <w:tab w:val="left" w:pos="1134"/>
        </w:tabs>
        <w:ind w:left="0"/>
        <w:jc w:val="both"/>
        <w:rPr>
          <w:rFonts w:ascii="Arial Narrow" w:hAnsi="Arial Narrow"/>
          <w:sz w:val="22"/>
          <w:szCs w:val="22"/>
        </w:rPr>
      </w:pPr>
    </w:p>
    <w:p w14:paraId="088BB78D" w14:textId="417F0B85" w:rsidR="00147DD6" w:rsidRPr="005C0357" w:rsidRDefault="00147DD6" w:rsidP="003077F8">
      <w:pPr>
        <w:pStyle w:val="a3"/>
        <w:numPr>
          <w:ilvl w:val="0"/>
          <w:numId w:val="28"/>
        </w:numPr>
        <w:tabs>
          <w:tab w:val="left" w:pos="142"/>
          <w:tab w:val="left" w:pos="567"/>
          <w:tab w:val="left" w:pos="993"/>
        </w:tabs>
        <w:ind w:left="0" w:firstLine="567"/>
        <w:jc w:val="left"/>
        <w:rPr>
          <w:rFonts w:ascii="Arial Narrow" w:hAnsi="Arial Narrow"/>
          <w:b/>
          <w:bCs/>
          <w:sz w:val="22"/>
          <w:szCs w:val="22"/>
        </w:rPr>
      </w:pPr>
      <w:r w:rsidRPr="005C0357">
        <w:rPr>
          <w:rFonts w:ascii="Arial Narrow" w:hAnsi="Arial Narrow"/>
          <w:b/>
          <w:bCs/>
          <w:sz w:val="22"/>
          <w:szCs w:val="22"/>
        </w:rPr>
        <w:lastRenderedPageBreak/>
        <w:t>Порядок изменения и расторжения Договора</w:t>
      </w:r>
    </w:p>
    <w:p w14:paraId="63077D0E" w14:textId="77777777" w:rsidR="00147DD6" w:rsidRPr="005C0357" w:rsidRDefault="00147DD6" w:rsidP="003077F8">
      <w:pPr>
        <w:pStyle w:val="ac"/>
        <w:numPr>
          <w:ilvl w:val="1"/>
          <w:numId w:val="28"/>
        </w:numPr>
        <w:tabs>
          <w:tab w:val="left" w:pos="567"/>
          <w:tab w:val="left" w:pos="1134"/>
        </w:tabs>
        <w:ind w:left="0" w:firstLine="0"/>
        <w:contextualSpacing/>
        <w:jc w:val="both"/>
        <w:rPr>
          <w:rFonts w:ascii="Arial Narrow" w:hAnsi="Arial Narrow"/>
          <w:sz w:val="22"/>
          <w:szCs w:val="22"/>
        </w:rPr>
      </w:pPr>
      <w:r w:rsidRPr="005C0357">
        <w:rPr>
          <w:rFonts w:ascii="Arial Narrow" w:hAnsi="Arial Narrow"/>
          <w:sz w:val="22"/>
          <w:szCs w:val="22"/>
        </w:rPr>
        <w:t xml:space="preserve">Цена, объем, сроки начала, окончания, этапов и порядок выполнения Работ могут быть изменены по взаимному согласию Сторон, что закрепляется дополнительным соглашением, становящимся с момента его подписания неотъемлемой частью Договора. </w:t>
      </w:r>
    </w:p>
    <w:p w14:paraId="31557CE5" w14:textId="77777777" w:rsidR="00147DD6" w:rsidRPr="005C0357" w:rsidRDefault="00147DD6" w:rsidP="003077F8">
      <w:pPr>
        <w:numPr>
          <w:ilvl w:val="1"/>
          <w:numId w:val="28"/>
        </w:numPr>
        <w:tabs>
          <w:tab w:val="left" w:pos="567"/>
          <w:tab w:val="left" w:pos="1134"/>
        </w:tabs>
        <w:spacing w:after="0" w:line="240" w:lineRule="auto"/>
        <w:ind w:left="0" w:firstLine="0"/>
        <w:contextualSpacing/>
        <w:jc w:val="both"/>
        <w:rPr>
          <w:rFonts w:ascii="Arial Narrow" w:eastAsia="Times New Roman" w:hAnsi="Arial Narrow"/>
        </w:rPr>
      </w:pPr>
      <w:r w:rsidRPr="005C0357">
        <w:rPr>
          <w:rFonts w:ascii="Arial Narrow" w:eastAsia="Times New Roman" w:hAnsi="Arial Narrow"/>
        </w:rPr>
        <w:t>Любая договоренность между Сторонами, влекущая за собой новые обязательства, не предусмотренные Договором, считается действительной, если она подтверждена Сторонами в письменной форме в виде дополнительного соглашения.</w:t>
      </w:r>
    </w:p>
    <w:p w14:paraId="37A52BDE" w14:textId="77777777" w:rsidR="00147DD6" w:rsidRPr="005C0357" w:rsidRDefault="00147DD6" w:rsidP="003077F8">
      <w:pPr>
        <w:numPr>
          <w:ilvl w:val="1"/>
          <w:numId w:val="28"/>
        </w:numPr>
        <w:tabs>
          <w:tab w:val="left" w:pos="567"/>
          <w:tab w:val="left" w:pos="1134"/>
        </w:tabs>
        <w:spacing w:after="0" w:line="240" w:lineRule="auto"/>
        <w:ind w:left="0" w:firstLine="0"/>
        <w:contextualSpacing/>
        <w:jc w:val="both"/>
        <w:rPr>
          <w:rFonts w:ascii="Arial Narrow" w:eastAsia="Times New Roman" w:hAnsi="Arial Narrow"/>
        </w:rPr>
      </w:pPr>
      <w:r w:rsidRPr="005C0357">
        <w:rPr>
          <w:rFonts w:ascii="Arial Narrow" w:eastAsia="Times New Roman" w:hAnsi="Arial Narrow"/>
        </w:rPr>
        <w:t>Договор может быть расторгнут досрочно по основаниям, предусмотренным действующим законодательством РФ, по соглашению Сторон.</w:t>
      </w:r>
    </w:p>
    <w:p w14:paraId="5690B2D9" w14:textId="788A1F79" w:rsidR="00147DD6" w:rsidRPr="005C0357" w:rsidRDefault="00147DD6" w:rsidP="003077F8">
      <w:pPr>
        <w:numPr>
          <w:ilvl w:val="1"/>
          <w:numId w:val="28"/>
        </w:numPr>
        <w:tabs>
          <w:tab w:val="left" w:pos="567"/>
          <w:tab w:val="left" w:pos="1134"/>
        </w:tabs>
        <w:spacing w:after="0" w:line="240" w:lineRule="auto"/>
        <w:ind w:left="0" w:firstLine="0"/>
        <w:contextualSpacing/>
        <w:jc w:val="both"/>
        <w:rPr>
          <w:rFonts w:ascii="Arial Narrow" w:eastAsia="Times New Roman" w:hAnsi="Arial Narrow"/>
        </w:rPr>
      </w:pPr>
      <w:r w:rsidRPr="005C0357">
        <w:rPr>
          <w:rFonts w:ascii="Arial Narrow" w:eastAsia="Times New Roman" w:hAnsi="Arial Narrow"/>
        </w:rPr>
        <w:t xml:space="preserve">Заказчик вправе в одностороннем внесудебном порядке отказаться от исполнения </w:t>
      </w:r>
      <w:r w:rsidR="008767C6">
        <w:rPr>
          <w:rFonts w:ascii="Arial Narrow" w:eastAsia="Times New Roman" w:hAnsi="Arial Narrow"/>
        </w:rPr>
        <w:t>Д</w:t>
      </w:r>
      <w:r w:rsidRPr="005C0357">
        <w:rPr>
          <w:rFonts w:ascii="Arial Narrow" w:eastAsia="Times New Roman" w:hAnsi="Arial Narrow"/>
        </w:rPr>
        <w:t xml:space="preserve">оговора в любое время, уплатив Подрядчику часть цены пропорционально части Работ, выполненных до получения уведомления. По требованию Подрядчика Заказчик возмещает Подрядчику расходы, произведенные им до этого момента в целях исполнения </w:t>
      </w:r>
      <w:r w:rsidR="008767C6">
        <w:rPr>
          <w:rFonts w:ascii="Arial Narrow" w:eastAsia="Times New Roman" w:hAnsi="Arial Narrow"/>
        </w:rPr>
        <w:t>Д</w:t>
      </w:r>
      <w:r w:rsidRPr="005C0357">
        <w:rPr>
          <w:rFonts w:ascii="Arial Narrow" w:eastAsia="Times New Roman" w:hAnsi="Arial Narrow"/>
        </w:rPr>
        <w:t>оговора, в пределах 20% разницы между ценой, определенной за всю работу, и частью цены, выплаченной за выполненную работу.</w:t>
      </w:r>
    </w:p>
    <w:p w14:paraId="082A0873" w14:textId="65E66DD9" w:rsidR="00147DD6" w:rsidRPr="005C0357" w:rsidRDefault="00147DD6" w:rsidP="003077F8">
      <w:pPr>
        <w:numPr>
          <w:ilvl w:val="1"/>
          <w:numId w:val="28"/>
        </w:numPr>
        <w:tabs>
          <w:tab w:val="left" w:pos="567"/>
          <w:tab w:val="left" w:pos="1134"/>
        </w:tabs>
        <w:spacing w:after="0" w:line="240" w:lineRule="auto"/>
        <w:ind w:left="0" w:firstLine="0"/>
        <w:contextualSpacing/>
        <w:jc w:val="both"/>
        <w:rPr>
          <w:rFonts w:ascii="Arial Narrow" w:eastAsia="Times New Roman" w:hAnsi="Arial Narrow"/>
        </w:rPr>
      </w:pPr>
      <w:r w:rsidRPr="005C0357">
        <w:rPr>
          <w:rFonts w:ascii="Arial Narrow" w:eastAsia="Times New Roman" w:hAnsi="Arial Narrow"/>
        </w:rPr>
        <w:t xml:space="preserve">Заказчик вправе отказаться от исполнения </w:t>
      </w:r>
      <w:r w:rsidR="008767C6">
        <w:rPr>
          <w:rFonts w:ascii="Arial Narrow" w:eastAsia="Times New Roman" w:hAnsi="Arial Narrow"/>
        </w:rPr>
        <w:t>Д</w:t>
      </w:r>
      <w:r w:rsidRPr="005C0357">
        <w:rPr>
          <w:rFonts w:ascii="Arial Narrow" w:eastAsia="Times New Roman" w:hAnsi="Arial Narrow"/>
        </w:rPr>
        <w:t>оговора в одностороннем внесудебном порядке без возмещения убытков Подрядчика, вызванных отказом Заказчика от исполнения Договора, в следующих случаях:</w:t>
      </w:r>
    </w:p>
    <w:p w14:paraId="4F92E08B" w14:textId="77777777" w:rsidR="00147DD6" w:rsidRPr="005C0357" w:rsidRDefault="00147DD6" w:rsidP="00C23CF6">
      <w:pPr>
        <w:numPr>
          <w:ilvl w:val="0"/>
          <w:numId w:val="2"/>
        </w:numPr>
        <w:tabs>
          <w:tab w:val="left" w:pos="567"/>
          <w:tab w:val="left" w:pos="1134"/>
        </w:tabs>
        <w:spacing w:after="0" w:line="240" w:lineRule="auto"/>
        <w:ind w:left="0" w:firstLine="0"/>
        <w:contextualSpacing/>
        <w:jc w:val="both"/>
        <w:rPr>
          <w:rFonts w:ascii="Arial Narrow" w:eastAsia="Times New Roman" w:hAnsi="Arial Narrow"/>
        </w:rPr>
      </w:pPr>
      <w:r w:rsidRPr="005C0357">
        <w:rPr>
          <w:rFonts w:ascii="Arial Narrow" w:eastAsia="Times New Roman" w:hAnsi="Arial Narrow"/>
        </w:rPr>
        <w:t>нарушения начальных и/или конечных сроков (в т.ч. этапов) более чем на 10 дней;</w:t>
      </w:r>
    </w:p>
    <w:p w14:paraId="50BD1A3F" w14:textId="77777777" w:rsidR="00147DD6" w:rsidRPr="005C0357" w:rsidRDefault="00147DD6" w:rsidP="00C23CF6">
      <w:pPr>
        <w:numPr>
          <w:ilvl w:val="0"/>
          <w:numId w:val="2"/>
        </w:numPr>
        <w:tabs>
          <w:tab w:val="left" w:pos="567"/>
          <w:tab w:val="left" w:pos="1134"/>
        </w:tabs>
        <w:spacing w:after="0" w:line="240" w:lineRule="auto"/>
        <w:ind w:left="0" w:firstLine="0"/>
        <w:contextualSpacing/>
        <w:jc w:val="both"/>
        <w:rPr>
          <w:rFonts w:ascii="Arial Narrow" w:eastAsia="Times New Roman" w:hAnsi="Arial Narrow"/>
        </w:rPr>
      </w:pPr>
      <w:r w:rsidRPr="005C0357">
        <w:rPr>
          <w:rFonts w:ascii="Arial Narrow" w:eastAsia="Times New Roman" w:hAnsi="Arial Narrow"/>
        </w:rPr>
        <w:t>если в отношении Подрядчика введена процедура банкротства или ликвидации;</w:t>
      </w:r>
    </w:p>
    <w:p w14:paraId="01A4D65B" w14:textId="77777777" w:rsidR="00147DD6" w:rsidRPr="005C0357" w:rsidRDefault="00147DD6" w:rsidP="00C23CF6">
      <w:pPr>
        <w:numPr>
          <w:ilvl w:val="0"/>
          <w:numId w:val="2"/>
        </w:numPr>
        <w:tabs>
          <w:tab w:val="left" w:pos="567"/>
          <w:tab w:val="left" w:pos="1134"/>
        </w:tabs>
        <w:spacing w:after="0" w:line="240" w:lineRule="auto"/>
        <w:ind w:left="0" w:firstLine="0"/>
        <w:contextualSpacing/>
        <w:jc w:val="both"/>
        <w:rPr>
          <w:rFonts w:ascii="Arial Narrow" w:eastAsia="Times New Roman" w:hAnsi="Arial Narrow"/>
        </w:rPr>
      </w:pPr>
      <w:r w:rsidRPr="005C0357">
        <w:rPr>
          <w:rFonts w:ascii="Arial Narrow" w:eastAsia="Times New Roman" w:hAnsi="Arial Narrow"/>
        </w:rPr>
        <w:t>нарушения Подрядчиком предоставленных Гарантий и заверений (Приложение к Договору)</w:t>
      </w:r>
    </w:p>
    <w:p w14:paraId="2BC01104" w14:textId="77777777" w:rsidR="00147DD6" w:rsidRPr="005C0357" w:rsidRDefault="00147DD6" w:rsidP="00C23CF6">
      <w:pPr>
        <w:numPr>
          <w:ilvl w:val="0"/>
          <w:numId w:val="2"/>
        </w:numPr>
        <w:tabs>
          <w:tab w:val="left" w:pos="567"/>
          <w:tab w:val="left" w:pos="1134"/>
        </w:tabs>
        <w:spacing w:after="0" w:line="240" w:lineRule="auto"/>
        <w:ind w:left="0" w:firstLine="0"/>
        <w:contextualSpacing/>
        <w:jc w:val="both"/>
        <w:rPr>
          <w:rFonts w:ascii="Arial Narrow" w:eastAsia="Times New Roman" w:hAnsi="Arial Narrow"/>
        </w:rPr>
      </w:pPr>
      <w:r w:rsidRPr="005C0357">
        <w:rPr>
          <w:rFonts w:ascii="Arial Narrow" w:eastAsia="Times New Roman" w:hAnsi="Arial Narrow"/>
        </w:rPr>
        <w:t>нарушения Подрядчиком Требований к Подрядчику (Приложение к Договору);</w:t>
      </w:r>
    </w:p>
    <w:p w14:paraId="02598386" w14:textId="77777777" w:rsidR="00147DD6" w:rsidRPr="005C0357" w:rsidRDefault="00147DD6" w:rsidP="00C23CF6">
      <w:pPr>
        <w:numPr>
          <w:ilvl w:val="0"/>
          <w:numId w:val="2"/>
        </w:numPr>
        <w:tabs>
          <w:tab w:val="left" w:pos="567"/>
          <w:tab w:val="left" w:pos="1134"/>
        </w:tabs>
        <w:spacing w:after="0" w:line="240" w:lineRule="auto"/>
        <w:ind w:left="0" w:firstLine="0"/>
        <w:contextualSpacing/>
        <w:jc w:val="both"/>
        <w:rPr>
          <w:rFonts w:ascii="Arial Narrow" w:eastAsia="Times New Roman" w:hAnsi="Arial Narrow"/>
        </w:rPr>
      </w:pPr>
      <w:r w:rsidRPr="005C0357">
        <w:rPr>
          <w:rFonts w:ascii="Arial Narrow" w:eastAsia="Times New Roman" w:hAnsi="Arial Narrow"/>
        </w:rPr>
        <w:t>выявления факта предоставления недостоверных сведений в отношении Подрядчика и/или Субподрядчика;</w:t>
      </w:r>
    </w:p>
    <w:p w14:paraId="3F176C15" w14:textId="77777777" w:rsidR="00147DD6" w:rsidRPr="005C0357" w:rsidRDefault="00147DD6" w:rsidP="00C23CF6">
      <w:pPr>
        <w:numPr>
          <w:ilvl w:val="0"/>
          <w:numId w:val="2"/>
        </w:numPr>
        <w:tabs>
          <w:tab w:val="left" w:pos="567"/>
          <w:tab w:val="left" w:pos="1134"/>
        </w:tabs>
        <w:spacing w:after="0" w:line="240" w:lineRule="auto"/>
        <w:ind w:left="0" w:firstLine="0"/>
        <w:contextualSpacing/>
        <w:jc w:val="both"/>
        <w:rPr>
          <w:rFonts w:ascii="Arial Narrow" w:eastAsia="Times New Roman" w:hAnsi="Arial Narrow"/>
        </w:rPr>
      </w:pPr>
      <w:r w:rsidRPr="005C0357">
        <w:rPr>
          <w:rFonts w:ascii="Arial Narrow" w:eastAsia="Times New Roman" w:hAnsi="Arial Narrow"/>
        </w:rPr>
        <w:t>выявления отсутствия разрешительной документации на выполнение соответствующих Работ Подрядчиком и/или Субподрядчиком;</w:t>
      </w:r>
    </w:p>
    <w:p w14:paraId="009A2CE7" w14:textId="541118A3" w:rsidR="00147DD6" w:rsidRPr="005C0357" w:rsidRDefault="00147DD6" w:rsidP="00C23CF6">
      <w:pPr>
        <w:numPr>
          <w:ilvl w:val="0"/>
          <w:numId w:val="2"/>
        </w:numPr>
        <w:tabs>
          <w:tab w:val="left" w:pos="567"/>
          <w:tab w:val="left" w:pos="1134"/>
        </w:tabs>
        <w:spacing w:after="0" w:line="240" w:lineRule="auto"/>
        <w:ind w:left="0" w:firstLine="0"/>
        <w:contextualSpacing/>
        <w:jc w:val="both"/>
        <w:rPr>
          <w:rFonts w:ascii="Arial Narrow" w:eastAsia="Times New Roman" w:hAnsi="Arial Narrow"/>
        </w:rPr>
      </w:pPr>
      <w:r w:rsidRPr="005C0357">
        <w:rPr>
          <w:rFonts w:ascii="Arial Narrow" w:eastAsia="Times New Roman" w:hAnsi="Arial Narrow"/>
        </w:rPr>
        <w:t xml:space="preserve">если причиной одностороннего отказа Заказчика от исполнения Договора послужило невыполнение Подрядчиком и/или привлеченным им лицом требований охраны труда, промышленной безопасности, пожарной безопасности и </w:t>
      </w:r>
      <w:r w:rsidR="005E516E">
        <w:rPr>
          <w:rFonts w:ascii="Arial Narrow" w:eastAsia="Times New Roman" w:hAnsi="Arial Narrow"/>
        </w:rPr>
        <w:t>э</w:t>
      </w:r>
      <w:r w:rsidRPr="005C0357">
        <w:rPr>
          <w:rFonts w:ascii="Arial Narrow" w:eastAsia="Times New Roman" w:hAnsi="Arial Narrow"/>
        </w:rPr>
        <w:t>кологии и/или нарушение требований внутриобъектового режима на Объекте, выразившееся:</w:t>
      </w:r>
    </w:p>
    <w:p w14:paraId="35B93C63" w14:textId="77777777" w:rsidR="00147DD6" w:rsidRPr="005C0357" w:rsidRDefault="00147DD6" w:rsidP="00C23CF6">
      <w:pPr>
        <w:tabs>
          <w:tab w:val="left" w:pos="567"/>
          <w:tab w:val="left" w:pos="1134"/>
        </w:tabs>
        <w:spacing w:after="0" w:line="240" w:lineRule="auto"/>
        <w:jc w:val="both"/>
        <w:rPr>
          <w:rFonts w:ascii="Arial Narrow" w:eastAsia="Times New Roman" w:hAnsi="Arial Narrow"/>
        </w:rPr>
      </w:pPr>
      <w:r w:rsidRPr="005C0357">
        <w:rPr>
          <w:rFonts w:ascii="Arial Narrow" w:eastAsia="Times New Roman" w:hAnsi="Arial Narrow"/>
        </w:rPr>
        <w:t>- в допущенных нарушениях 5 или более раз;</w:t>
      </w:r>
    </w:p>
    <w:p w14:paraId="1E4E6AB9" w14:textId="77777777" w:rsidR="00147DD6" w:rsidRPr="005C0357" w:rsidRDefault="00147DD6" w:rsidP="00C23CF6">
      <w:pPr>
        <w:tabs>
          <w:tab w:val="left" w:pos="567"/>
          <w:tab w:val="left" w:pos="1134"/>
        </w:tabs>
        <w:spacing w:after="0" w:line="240" w:lineRule="auto"/>
        <w:jc w:val="both"/>
        <w:rPr>
          <w:rFonts w:ascii="Arial Narrow" w:eastAsia="Times New Roman" w:hAnsi="Arial Narrow"/>
        </w:rPr>
      </w:pPr>
      <w:r w:rsidRPr="005C0357">
        <w:rPr>
          <w:rFonts w:ascii="Arial Narrow" w:eastAsia="Times New Roman" w:hAnsi="Arial Narrow"/>
        </w:rPr>
        <w:t>- в допущенных 2 и более легких несчастных случаях (далее – НС) по вине Подрядчика и/или в сокрытии таких НС (в т.ч. в не проведении или принятии мер для расследования НС в установленном порядке);</w:t>
      </w:r>
    </w:p>
    <w:p w14:paraId="41610875" w14:textId="77777777" w:rsidR="00147DD6" w:rsidRPr="005C0357" w:rsidRDefault="00147DD6" w:rsidP="00C23CF6">
      <w:pPr>
        <w:tabs>
          <w:tab w:val="left" w:pos="567"/>
          <w:tab w:val="left" w:pos="1134"/>
        </w:tabs>
        <w:spacing w:after="0" w:line="240" w:lineRule="auto"/>
        <w:jc w:val="both"/>
        <w:rPr>
          <w:rFonts w:ascii="Arial Narrow" w:eastAsia="Times New Roman" w:hAnsi="Arial Narrow"/>
        </w:rPr>
      </w:pPr>
      <w:r w:rsidRPr="005C0357">
        <w:rPr>
          <w:rFonts w:ascii="Arial Narrow" w:eastAsia="Times New Roman" w:hAnsi="Arial Narrow"/>
        </w:rPr>
        <w:t>- в допущенных случаях возникновения тяжелого, группового (смертельного) НС по вине Подрядчика, и/или более 2 возгораний, пожаров, или однократного пожара со значительным материальным ущербом;</w:t>
      </w:r>
    </w:p>
    <w:p w14:paraId="428E54C2" w14:textId="0A0170F9" w:rsidR="00147DD6" w:rsidRPr="005C0357" w:rsidRDefault="00147DD6" w:rsidP="003077F8">
      <w:pPr>
        <w:numPr>
          <w:ilvl w:val="1"/>
          <w:numId w:val="28"/>
        </w:numPr>
        <w:tabs>
          <w:tab w:val="left" w:pos="567"/>
          <w:tab w:val="left" w:pos="1134"/>
        </w:tabs>
        <w:spacing w:after="0" w:line="240" w:lineRule="auto"/>
        <w:ind w:left="0" w:firstLine="0"/>
        <w:contextualSpacing/>
        <w:jc w:val="both"/>
        <w:rPr>
          <w:rFonts w:ascii="Arial Narrow" w:eastAsia="Times New Roman" w:hAnsi="Arial Narrow"/>
        </w:rPr>
      </w:pPr>
      <w:r w:rsidRPr="005C0357">
        <w:rPr>
          <w:rFonts w:ascii="Arial Narrow" w:eastAsia="Times New Roman" w:hAnsi="Arial Narrow"/>
        </w:rPr>
        <w:t>Подрядчик при прекращении Договора по вышеуказанным основаниям утрачивает право на компенсацию любых своих убытков (в т.ч. упущенной выгоды, закупленных для выполнения Работ материалов и оборудования и т.п.) в связи с таким прекращением Договора и имеет право исключительно на оплату надлежащим образом выполненных и принятых Заказчиком Работ.</w:t>
      </w:r>
    </w:p>
    <w:p w14:paraId="695671A9" w14:textId="7457AC10" w:rsidR="00147DD6" w:rsidRPr="005C0357" w:rsidRDefault="00147DD6" w:rsidP="003077F8">
      <w:pPr>
        <w:numPr>
          <w:ilvl w:val="1"/>
          <w:numId w:val="28"/>
        </w:numPr>
        <w:tabs>
          <w:tab w:val="left" w:pos="567"/>
          <w:tab w:val="left" w:pos="1134"/>
        </w:tabs>
        <w:spacing w:after="0" w:line="240" w:lineRule="auto"/>
        <w:ind w:left="0" w:firstLine="0"/>
        <w:contextualSpacing/>
        <w:jc w:val="both"/>
        <w:rPr>
          <w:rFonts w:ascii="Arial Narrow" w:eastAsia="Times New Roman" w:hAnsi="Arial Narrow"/>
        </w:rPr>
      </w:pPr>
      <w:r w:rsidRPr="005C0357">
        <w:rPr>
          <w:rFonts w:ascii="Arial Narrow" w:eastAsia="Times New Roman" w:hAnsi="Arial Narrow"/>
        </w:rPr>
        <w:t xml:space="preserve">Об отказе от исполнения Договора Заказчик направляет Подрядчику уведомление, в котором указывается срок, с которого Договор считается прекратившим свое действие. Если в уведомлении такой срок не указан, то Договор считается прекратившим действие с даты получения Подрядчиком такого уведомления. </w:t>
      </w:r>
    </w:p>
    <w:p w14:paraId="345362C5" w14:textId="6270D713" w:rsidR="00147DD6" w:rsidRPr="005C0357" w:rsidRDefault="00147DD6" w:rsidP="003077F8">
      <w:pPr>
        <w:numPr>
          <w:ilvl w:val="1"/>
          <w:numId w:val="28"/>
        </w:numPr>
        <w:tabs>
          <w:tab w:val="left" w:pos="567"/>
          <w:tab w:val="left" w:pos="1134"/>
        </w:tabs>
        <w:spacing w:after="0" w:line="240" w:lineRule="auto"/>
        <w:ind w:left="0" w:firstLine="0"/>
        <w:contextualSpacing/>
        <w:jc w:val="both"/>
        <w:rPr>
          <w:rFonts w:ascii="Arial Narrow" w:eastAsia="Times New Roman" w:hAnsi="Arial Narrow"/>
        </w:rPr>
      </w:pPr>
      <w:r w:rsidRPr="005C0357">
        <w:rPr>
          <w:rFonts w:ascii="Arial Narrow" w:eastAsia="Times New Roman" w:hAnsi="Arial Narrow"/>
        </w:rPr>
        <w:t>В течение 10 рабочих дней с даты получения уведомления Подрядчик представляет на утверждение Заказчика перечень Работ, фактически выполненных им до получения уведомления Заказчика об отказе от исполнения Договора. О перечне Работ, выполненных Подрядчиком до получения уведомления, Стороны составляют акт выполненных Работ.</w:t>
      </w:r>
    </w:p>
    <w:p w14:paraId="7E00FB80" w14:textId="1DF7D815" w:rsidR="00147DD6" w:rsidRPr="005C0357" w:rsidRDefault="00147DD6" w:rsidP="003077F8">
      <w:pPr>
        <w:numPr>
          <w:ilvl w:val="1"/>
          <w:numId w:val="28"/>
        </w:numPr>
        <w:tabs>
          <w:tab w:val="left" w:pos="567"/>
          <w:tab w:val="left" w:pos="1134"/>
        </w:tabs>
        <w:spacing w:after="0" w:line="240" w:lineRule="auto"/>
        <w:ind w:left="0" w:firstLine="0"/>
        <w:contextualSpacing/>
        <w:jc w:val="both"/>
        <w:rPr>
          <w:rFonts w:ascii="Arial Narrow" w:eastAsia="Times New Roman" w:hAnsi="Arial Narrow"/>
        </w:rPr>
      </w:pPr>
      <w:r w:rsidRPr="005C0357">
        <w:rPr>
          <w:rFonts w:ascii="Arial Narrow" w:eastAsia="Times New Roman" w:hAnsi="Arial Narrow"/>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06BD58D6" w14:textId="2EEB1A41" w:rsidR="00147DD6" w:rsidRPr="005C0357" w:rsidRDefault="00147DD6" w:rsidP="003077F8">
      <w:pPr>
        <w:numPr>
          <w:ilvl w:val="1"/>
          <w:numId w:val="28"/>
        </w:numPr>
        <w:tabs>
          <w:tab w:val="left" w:pos="567"/>
          <w:tab w:val="left" w:pos="1134"/>
        </w:tabs>
        <w:spacing w:after="0" w:line="240" w:lineRule="auto"/>
        <w:ind w:left="0" w:firstLine="0"/>
        <w:contextualSpacing/>
        <w:jc w:val="both"/>
        <w:rPr>
          <w:rFonts w:ascii="Arial Narrow" w:eastAsia="Times New Roman" w:hAnsi="Arial Narrow"/>
        </w:rPr>
      </w:pPr>
      <w:r w:rsidRPr="005C0357">
        <w:rPr>
          <w:rFonts w:ascii="Arial Narrow" w:eastAsia="Times New Roman" w:hAnsi="Arial Narrow"/>
        </w:rPr>
        <w:t xml:space="preserve">В случае расторжения Договора Подрядчик обязан возвратить Заказчику предоставленные ему Заказчиком для выполнения Работ оборудование и иное имущество в течение 5 рабочих дней с даты расторжения </w:t>
      </w:r>
      <w:r w:rsidR="005E516E">
        <w:rPr>
          <w:rFonts w:ascii="Arial Narrow" w:eastAsia="Times New Roman" w:hAnsi="Arial Narrow"/>
        </w:rPr>
        <w:t>Д</w:t>
      </w:r>
      <w:r w:rsidRPr="005C0357">
        <w:rPr>
          <w:rFonts w:ascii="Arial Narrow" w:eastAsia="Times New Roman" w:hAnsi="Arial Narrow"/>
        </w:rPr>
        <w:t>оговора.</w:t>
      </w:r>
    </w:p>
    <w:p w14:paraId="4B426A2B" w14:textId="4DEFD33B" w:rsidR="00147DD6" w:rsidRPr="005C0357" w:rsidRDefault="00147DD6" w:rsidP="00C23CF6">
      <w:pPr>
        <w:tabs>
          <w:tab w:val="left" w:pos="567"/>
          <w:tab w:val="left" w:pos="1134"/>
        </w:tabs>
        <w:spacing w:after="0" w:line="240" w:lineRule="auto"/>
        <w:jc w:val="both"/>
        <w:rPr>
          <w:rFonts w:ascii="Arial Narrow" w:hAnsi="Arial Narrow"/>
        </w:rPr>
      </w:pPr>
    </w:p>
    <w:p w14:paraId="59774E66" w14:textId="44DED1E3" w:rsidR="00147DD6" w:rsidRPr="005C0357" w:rsidRDefault="00054539" w:rsidP="003077F8">
      <w:pPr>
        <w:pStyle w:val="a3"/>
        <w:numPr>
          <w:ilvl w:val="0"/>
          <w:numId w:val="28"/>
        </w:numPr>
        <w:tabs>
          <w:tab w:val="left" w:pos="142"/>
          <w:tab w:val="left" w:pos="567"/>
        </w:tabs>
        <w:ind w:left="0" w:firstLine="567"/>
        <w:jc w:val="left"/>
        <w:rPr>
          <w:rFonts w:ascii="Arial Narrow" w:hAnsi="Arial Narrow"/>
          <w:b/>
          <w:sz w:val="22"/>
          <w:szCs w:val="22"/>
        </w:rPr>
      </w:pPr>
      <w:r w:rsidRPr="005C0357">
        <w:rPr>
          <w:rFonts w:ascii="Arial Narrow" w:hAnsi="Arial Narrow"/>
          <w:b/>
          <w:sz w:val="22"/>
          <w:szCs w:val="22"/>
        </w:rPr>
        <w:t xml:space="preserve">Прочие условия </w:t>
      </w:r>
    </w:p>
    <w:p w14:paraId="75183952" w14:textId="77777777" w:rsidR="00147DD6" w:rsidRPr="005C0357" w:rsidRDefault="00147DD6" w:rsidP="003077F8">
      <w:pPr>
        <w:pStyle w:val="ac"/>
        <w:numPr>
          <w:ilvl w:val="1"/>
          <w:numId w:val="28"/>
        </w:numPr>
        <w:tabs>
          <w:tab w:val="left" w:pos="142"/>
          <w:tab w:val="left" w:pos="567"/>
          <w:tab w:val="left" w:pos="1134"/>
        </w:tabs>
        <w:ind w:left="0" w:firstLine="0"/>
        <w:jc w:val="both"/>
        <w:rPr>
          <w:rFonts w:ascii="Arial Narrow" w:hAnsi="Arial Narrow"/>
          <w:sz w:val="22"/>
          <w:szCs w:val="22"/>
        </w:rPr>
      </w:pPr>
      <w:r w:rsidRPr="005C0357">
        <w:rPr>
          <w:rFonts w:ascii="Arial Narrow" w:hAnsi="Arial Narrow"/>
          <w:sz w:val="22"/>
          <w:szCs w:val="22"/>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D5C00F1" w14:textId="77777777" w:rsidR="00147DD6" w:rsidRPr="005C0357" w:rsidRDefault="00147DD6" w:rsidP="003077F8">
      <w:pPr>
        <w:pStyle w:val="ac"/>
        <w:numPr>
          <w:ilvl w:val="1"/>
          <w:numId w:val="28"/>
        </w:numPr>
        <w:tabs>
          <w:tab w:val="left" w:pos="142"/>
          <w:tab w:val="left" w:pos="567"/>
          <w:tab w:val="left" w:pos="1134"/>
        </w:tabs>
        <w:ind w:left="0" w:firstLine="0"/>
        <w:jc w:val="both"/>
        <w:rPr>
          <w:rFonts w:ascii="Arial Narrow" w:hAnsi="Arial Narrow"/>
          <w:sz w:val="22"/>
          <w:szCs w:val="22"/>
        </w:rPr>
      </w:pPr>
      <w:r w:rsidRPr="005C0357">
        <w:rPr>
          <w:rFonts w:ascii="Arial Narrow" w:hAnsi="Arial Narrow"/>
          <w:sz w:val="22"/>
          <w:szCs w:val="22"/>
        </w:rPr>
        <w:t>Датой и временем получения уведомлений, направленных предоплаченным заказным почтовым отправлением, считается дата и время получения уведомления, проставленная на уведомлении о вручении.</w:t>
      </w:r>
    </w:p>
    <w:p w14:paraId="0D9CE4A9" w14:textId="77777777" w:rsidR="00147DD6" w:rsidRPr="005C0357" w:rsidRDefault="00147DD6" w:rsidP="003077F8">
      <w:pPr>
        <w:pStyle w:val="ac"/>
        <w:numPr>
          <w:ilvl w:val="1"/>
          <w:numId w:val="28"/>
        </w:numPr>
        <w:tabs>
          <w:tab w:val="left" w:pos="142"/>
          <w:tab w:val="left" w:pos="567"/>
          <w:tab w:val="left" w:pos="1134"/>
        </w:tabs>
        <w:ind w:left="0" w:firstLine="0"/>
        <w:jc w:val="both"/>
        <w:rPr>
          <w:rFonts w:ascii="Arial Narrow" w:hAnsi="Arial Narrow"/>
          <w:sz w:val="22"/>
          <w:szCs w:val="22"/>
        </w:rPr>
      </w:pPr>
      <w:r w:rsidRPr="005C0357">
        <w:rPr>
          <w:rFonts w:ascii="Arial Narrow" w:hAnsi="Arial Narrow"/>
          <w:sz w:val="22"/>
          <w:szCs w:val="22"/>
        </w:rPr>
        <w:lastRenderedPageBreak/>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56FCE955" w14:textId="77777777" w:rsidR="00147DD6" w:rsidRPr="005C0357" w:rsidRDefault="00147DD6" w:rsidP="003077F8">
      <w:pPr>
        <w:pStyle w:val="ac"/>
        <w:numPr>
          <w:ilvl w:val="1"/>
          <w:numId w:val="28"/>
        </w:numPr>
        <w:tabs>
          <w:tab w:val="left" w:pos="142"/>
          <w:tab w:val="left" w:pos="567"/>
          <w:tab w:val="left" w:pos="1134"/>
        </w:tabs>
        <w:ind w:left="0" w:firstLine="0"/>
        <w:jc w:val="both"/>
        <w:rPr>
          <w:rFonts w:ascii="Arial Narrow" w:hAnsi="Arial Narrow"/>
          <w:sz w:val="22"/>
          <w:szCs w:val="22"/>
        </w:rPr>
      </w:pPr>
      <w:r w:rsidRPr="005C0357">
        <w:rPr>
          <w:rFonts w:ascii="Arial Narrow" w:hAnsi="Arial Narrow"/>
          <w:sz w:val="22"/>
          <w:szCs w:val="22"/>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3F9035B9" w14:textId="77777777" w:rsidR="00147DD6" w:rsidRPr="005C0357" w:rsidRDefault="00147DD6" w:rsidP="003077F8">
      <w:pPr>
        <w:pStyle w:val="ac"/>
        <w:numPr>
          <w:ilvl w:val="1"/>
          <w:numId w:val="28"/>
        </w:numPr>
        <w:tabs>
          <w:tab w:val="left" w:pos="142"/>
          <w:tab w:val="left" w:pos="567"/>
          <w:tab w:val="left" w:pos="1134"/>
        </w:tabs>
        <w:ind w:left="0" w:firstLine="0"/>
        <w:jc w:val="both"/>
        <w:rPr>
          <w:rFonts w:ascii="Arial Narrow" w:hAnsi="Arial Narrow"/>
          <w:sz w:val="22"/>
          <w:szCs w:val="22"/>
        </w:rPr>
      </w:pPr>
      <w:r w:rsidRPr="005C0357">
        <w:rPr>
          <w:rFonts w:ascii="Arial Narrow" w:hAnsi="Arial Narrow"/>
          <w:sz w:val="22"/>
          <w:szCs w:val="22"/>
        </w:rPr>
        <w:t>Факсимильные копии уведомлений и копии уведомлений, направленных по электронной почте (в форме сообщения электронной почты), имеют юридическую силу оригиналов и являются достаточными доказательствами, допустимыми для представления в суде.</w:t>
      </w:r>
    </w:p>
    <w:p w14:paraId="1A69DDDD" w14:textId="77777777" w:rsidR="00147DD6" w:rsidRPr="005C0357" w:rsidRDefault="00147DD6" w:rsidP="003077F8">
      <w:pPr>
        <w:pStyle w:val="ac"/>
        <w:numPr>
          <w:ilvl w:val="1"/>
          <w:numId w:val="28"/>
        </w:numPr>
        <w:tabs>
          <w:tab w:val="left" w:pos="142"/>
          <w:tab w:val="left" w:pos="567"/>
          <w:tab w:val="left" w:pos="1134"/>
        </w:tabs>
        <w:ind w:left="0" w:firstLine="0"/>
        <w:jc w:val="both"/>
        <w:rPr>
          <w:rFonts w:ascii="Arial Narrow" w:hAnsi="Arial Narrow"/>
          <w:sz w:val="22"/>
          <w:szCs w:val="22"/>
        </w:rPr>
      </w:pPr>
      <w:r w:rsidRPr="005C0357">
        <w:rPr>
          <w:rFonts w:ascii="Arial Narrow" w:hAnsi="Arial Narrow"/>
          <w:sz w:val="22"/>
          <w:szCs w:val="22"/>
        </w:rPr>
        <w:t>В любых уведомлениях или сообщениях относительно Договора Стороны ссылаются на номер и дату настоящего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организацией на направление соответствующего уведомления, наименование уполномочившей лицо организации.</w:t>
      </w:r>
    </w:p>
    <w:p w14:paraId="6A713116" w14:textId="77777777" w:rsidR="00147DD6" w:rsidRPr="005C0357" w:rsidRDefault="00147DD6" w:rsidP="003077F8">
      <w:pPr>
        <w:pStyle w:val="ac"/>
        <w:numPr>
          <w:ilvl w:val="1"/>
          <w:numId w:val="28"/>
        </w:numPr>
        <w:tabs>
          <w:tab w:val="left" w:pos="142"/>
          <w:tab w:val="left" w:pos="567"/>
          <w:tab w:val="left" w:pos="1134"/>
        </w:tabs>
        <w:ind w:left="0" w:firstLine="0"/>
        <w:jc w:val="both"/>
        <w:rPr>
          <w:rFonts w:ascii="Arial Narrow" w:hAnsi="Arial Narrow"/>
          <w:sz w:val="22"/>
          <w:szCs w:val="22"/>
        </w:rPr>
      </w:pPr>
      <w:r w:rsidRPr="005C0357">
        <w:rPr>
          <w:rFonts w:ascii="Arial Narrow" w:hAnsi="Arial Narrow"/>
          <w:sz w:val="22"/>
          <w:szCs w:val="22"/>
        </w:rPr>
        <w:t>В случае изменения реквизитов, в том числе почтового адреса,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0A1B6295" w14:textId="2C1FF978" w:rsidR="005E516E" w:rsidRPr="005C0357" w:rsidRDefault="00147DD6" w:rsidP="003077F8">
      <w:pPr>
        <w:pStyle w:val="ac"/>
        <w:numPr>
          <w:ilvl w:val="1"/>
          <w:numId w:val="28"/>
        </w:numPr>
        <w:tabs>
          <w:tab w:val="left" w:pos="142"/>
          <w:tab w:val="left" w:pos="567"/>
          <w:tab w:val="left" w:pos="1276"/>
        </w:tabs>
        <w:ind w:left="0" w:firstLine="0"/>
        <w:jc w:val="both"/>
        <w:rPr>
          <w:rFonts w:ascii="Arial Narrow" w:hAnsi="Arial Narrow"/>
          <w:sz w:val="22"/>
          <w:szCs w:val="22"/>
        </w:rPr>
      </w:pPr>
      <w:r w:rsidRPr="005C0357">
        <w:rPr>
          <w:rFonts w:ascii="Arial Narrow" w:hAnsi="Arial Narrow"/>
          <w:sz w:val="22"/>
          <w:szCs w:val="22"/>
        </w:rPr>
        <w:t>Каждая Сторона обязуется подписывать Акт сверки взаиморасчетов, представленный другой Стороной, в случае несогласия с Актом, эта Сторона обязуется в течение 3 рабочих дней с момента получения направить в адрес другой Стороны свой вариант Акта сверки.</w:t>
      </w:r>
    </w:p>
    <w:p w14:paraId="04876696" w14:textId="5242A923" w:rsidR="00147DD6" w:rsidRPr="00B20971" w:rsidRDefault="005E516E" w:rsidP="003077F8">
      <w:pPr>
        <w:pStyle w:val="ac"/>
        <w:numPr>
          <w:ilvl w:val="1"/>
          <w:numId w:val="28"/>
        </w:numPr>
        <w:tabs>
          <w:tab w:val="left" w:pos="142"/>
          <w:tab w:val="left" w:pos="567"/>
          <w:tab w:val="left" w:pos="1276"/>
        </w:tabs>
        <w:ind w:left="0" w:firstLine="0"/>
        <w:jc w:val="both"/>
        <w:rPr>
          <w:rFonts w:ascii="Arial Narrow" w:hAnsi="Arial Narrow"/>
          <w:sz w:val="22"/>
          <w:szCs w:val="22"/>
        </w:rPr>
      </w:pPr>
      <w:r w:rsidRPr="005E516E">
        <w:rPr>
          <w:rFonts w:ascii="Arial Narrow" w:hAnsi="Arial Narrow"/>
          <w:sz w:val="22"/>
          <w:szCs w:val="22"/>
        </w:rPr>
        <w:t xml:space="preserve">Уступка права требования по Договору  либо перевод долга могут быть произведены только с письменного согласия Заказчика и оформляются </w:t>
      </w:r>
      <w:r w:rsidR="00DD74A2">
        <w:rPr>
          <w:rFonts w:ascii="Arial Narrow" w:hAnsi="Arial Narrow"/>
          <w:sz w:val="22"/>
          <w:szCs w:val="22"/>
        </w:rPr>
        <w:t>письменным</w:t>
      </w:r>
      <w:r w:rsidRPr="005E516E">
        <w:rPr>
          <w:rFonts w:ascii="Arial Narrow" w:hAnsi="Arial Narrow"/>
          <w:sz w:val="22"/>
          <w:szCs w:val="22"/>
        </w:rPr>
        <w:t xml:space="preserve"> соглашением</w:t>
      </w:r>
      <w:r w:rsidR="00DD74A2">
        <w:rPr>
          <w:rFonts w:ascii="Arial Narrow" w:hAnsi="Arial Narrow"/>
          <w:sz w:val="22"/>
          <w:szCs w:val="22"/>
        </w:rPr>
        <w:t>.</w:t>
      </w:r>
      <w:r w:rsidRPr="00B20971" w:rsidDel="005E516E">
        <w:rPr>
          <w:rFonts w:ascii="Arial Narrow" w:hAnsi="Arial Narrow"/>
        </w:rPr>
        <w:t xml:space="preserve"> </w:t>
      </w:r>
    </w:p>
    <w:p w14:paraId="53763E30" w14:textId="77777777" w:rsidR="00B20971" w:rsidRPr="00B20971" w:rsidRDefault="00B20971" w:rsidP="003077F8">
      <w:pPr>
        <w:pStyle w:val="ac"/>
        <w:numPr>
          <w:ilvl w:val="1"/>
          <w:numId w:val="28"/>
        </w:numPr>
        <w:tabs>
          <w:tab w:val="left" w:pos="142"/>
          <w:tab w:val="left" w:pos="567"/>
          <w:tab w:val="left" w:pos="1276"/>
        </w:tabs>
        <w:ind w:left="0" w:firstLine="0"/>
        <w:jc w:val="both"/>
        <w:rPr>
          <w:rFonts w:ascii="Arial Narrow" w:hAnsi="Arial Narrow"/>
          <w:sz w:val="22"/>
          <w:szCs w:val="22"/>
        </w:rPr>
      </w:pPr>
      <w:r w:rsidRPr="00B20971">
        <w:rPr>
          <w:rFonts w:ascii="Arial Narrow" w:hAnsi="Arial Narrow"/>
          <w:sz w:val="22"/>
          <w:szCs w:val="22"/>
        </w:rPr>
        <w:t>Вся информация, передаваемая Сторонами друг другу при исполнении своих обязательств по Договору (в т.ч. текст Договора, сведения производственного и коммерческого характера и т.д.), является конфиденциальной и не подлежит разглашению без предварительного письменного согласия раскрывающей Стороны.  </w:t>
      </w:r>
    </w:p>
    <w:p w14:paraId="7A3C8BBB" w14:textId="77777777" w:rsidR="00B20971" w:rsidRPr="00B20971" w:rsidRDefault="00B20971" w:rsidP="003077F8">
      <w:pPr>
        <w:pStyle w:val="ac"/>
        <w:numPr>
          <w:ilvl w:val="1"/>
          <w:numId w:val="28"/>
        </w:numPr>
        <w:tabs>
          <w:tab w:val="left" w:pos="142"/>
          <w:tab w:val="left" w:pos="567"/>
          <w:tab w:val="left" w:pos="1276"/>
        </w:tabs>
        <w:ind w:left="0" w:firstLine="0"/>
        <w:jc w:val="both"/>
        <w:rPr>
          <w:rFonts w:ascii="Arial Narrow" w:hAnsi="Arial Narrow"/>
          <w:sz w:val="22"/>
          <w:szCs w:val="22"/>
        </w:rPr>
      </w:pPr>
      <w:r w:rsidRPr="00B20971">
        <w:rPr>
          <w:rFonts w:ascii="Arial Narrow" w:hAnsi="Arial Narrow"/>
          <w:sz w:val="22"/>
          <w:szCs w:val="22"/>
        </w:rPr>
        <w:t>Не является конфиденциальной информация, отвечающая одной из указанных ниже характеристик: </w:t>
      </w:r>
    </w:p>
    <w:p w14:paraId="7FC96C08" w14:textId="77777777" w:rsidR="00B20971" w:rsidRPr="00B20971" w:rsidRDefault="00B20971" w:rsidP="003077F8">
      <w:pPr>
        <w:pStyle w:val="ac"/>
        <w:numPr>
          <w:ilvl w:val="1"/>
          <w:numId w:val="28"/>
        </w:numPr>
        <w:tabs>
          <w:tab w:val="left" w:pos="142"/>
          <w:tab w:val="left" w:pos="567"/>
          <w:tab w:val="left" w:pos="1276"/>
        </w:tabs>
        <w:ind w:left="0" w:firstLine="0"/>
        <w:jc w:val="both"/>
        <w:rPr>
          <w:rFonts w:ascii="Arial Narrow" w:hAnsi="Arial Narrow"/>
          <w:sz w:val="22"/>
          <w:szCs w:val="22"/>
        </w:rPr>
      </w:pPr>
      <w:r w:rsidRPr="00B20971">
        <w:rPr>
          <w:rFonts w:ascii="Arial Narrow" w:hAnsi="Arial Narrow"/>
          <w:sz w:val="22"/>
          <w:szCs w:val="22"/>
        </w:rPr>
        <w:t>Информация  во время ее раскрытия является публично известной; </w:t>
      </w:r>
    </w:p>
    <w:p w14:paraId="6D426CB5" w14:textId="77777777" w:rsidR="00B20971" w:rsidRPr="00B20971" w:rsidRDefault="00B20971" w:rsidP="003077F8">
      <w:pPr>
        <w:pStyle w:val="ac"/>
        <w:numPr>
          <w:ilvl w:val="1"/>
          <w:numId w:val="28"/>
        </w:numPr>
        <w:tabs>
          <w:tab w:val="left" w:pos="142"/>
          <w:tab w:val="left" w:pos="567"/>
          <w:tab w:val="left" w:pos="1276"/>
        </w:tabs>
        <w:ind w:left="0" w:firstLine="0"/>
        <w:jc w:val="both"/>
        <w:rPr>
          <w:rFonts w:ascii="Arial Narrow" w:hAnsi="Arial Narrow"/>
          <w:sz w:val="22"/>
          <w:szCs w:val="22"/>
        </w:rPr>
      </w:pPr>
      <w:r w:rsidRPr="00B20971">
        <w:rPr>
          <w:rFonts w:ascii="Arial Narrow" w:hAnsi="Arial Narrow"/>
          <w:sz w:val="22"/>
          <w:szCs w:val="22"/>
        </w:rPr>
        <w:t>Информация представлена с письменным указанием, что она не является конфиденциальной; </w:t>
      </w:r>
    </w:p>
    <w:p w14:paraId="28515B0F" w14:textId="77777777" w:rsidR="00B20971" w:rsidRPr="00B20971" w:rsidRDefault="00B20971" w:rsidP="003077F8">
      <w:pPr>
        <w:pStyle w:val="ac"/>
        <w:numPr>
          <w:ilvl w:val="1"/>
          <w:numId w:val="28"/>
        </w:numPr>
        <w:tabs>
          <w:tab w:val="left" w:pos="142"/>
          <w:tab w:val="left" w:pos="567"/>
          <w:tab w:val="left" w:pos="1276"/>
        </w:tabs>
        <w:ind w:left="0" w:firstLine="0"/>
        <w:jc w:val="both"/>
        <w:rPr>
          <w:rFonts w:ascii="Arial Narrow" w:hAnsi="Arial Narrow"/>
          <w:sz w:val="22"/>
          <w:szCs w:val="22"/>
        </w:rPr>
      </w:pPr>
      <w:r w:rsidRPr="00B20971">
        <w:rPr>
          <w:rFonts w:ascii="Arial Narrow" w:hAnsi="Arial Narrow"/>
          <w:sz w:val="22"/>
          <w:szCs w:val="22"/>
        </w:rPr>
        <w:t>Информация законным путем получена от любого третьего лица без нарушения данного соглашения о конфиденциальности; </w:t>
      </w:r>
    </w:p>
    <w:p w14:paraId="541F194D" w14:textId="77777777" w:rsidR="00B20971" w:rsidRPr="00B20971" w:rsidRDefault="00B20971" w:rsidP="003077F8">
      <w:pPr>
        <w:pStyle w:val="ac"/>
        <w:numPr>
          <w:ilvl w:val="1"/>
          <w:numId w:val="28"/>
        </w:numPr>
        <w:tabs>
          <w:tab w:val="left" w:pos="142"/>
          <w:tab w:val="left" w:pos="567"/>
          <w:tab w:val="left" w:pos="1276"/>
        </w:tabs>
        <w:ind w:left="0" w:firstLine="0"/>
        <w:jc w:val="both"/>
        <w:rPr>
          <w:rFonts w:ascii="Arial Narrow" w:hAnsi="Arial Narrow"/>
          <w:sz w:val="22"/>
          <w:szCs w:val="22"/>
        </w:rPr>
      </w:pPr>
      <w:r w:rsidRPr="00B20971">
        <w:rPr>
          <w:rFonts w:ascii="Arial Narrow" w:hAnsi="Arial Narrow"/>
          <w:sz w:val="22"/>
          <w:szCs w:val="22"/>
        </w:rPr>
        <w:t>Информация должна быть раскрыта в соответствии с соответствующим Законом, положением, судебным или административным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 </w:t>
      </w:r>
    </w:p>
    <w:p w14:paraId="2905BC9F" w14:textId="77777777" w:rsidR="00147DD6" w:rsidRPr="005C0357" w:rsidRDefault="00147DD6" w:rsidP="00C23CF6">
      <w:pPr>
        <w:tabs>
          <w:tab w:val="left" w:pos="567"/>
          <w:tab w:val="left" w:pos="1134"/>
        </w:tabs>
        <w:spacing w:after="0" w:line="240" w:lineRule="auto"/>
        <w:jc w:val="both"/>
        <w:rPr>
          <w:rFonts w:ascii="Arial Narrow" w:hAnsi="Arial Narrow"/>
        </w:rPr>
      </w:pPr>
    </w:p>
    <w:p w14:paraId="05C2F763" w14:textId="77777777" w:rsidR="00ED3958" w:rsidRPr="005C0357" w:rsidRDefault="00ED3958" w:rsidP="00C23CF6">
      <w:pPr>
        <w:tabs>
          <w:tab w:val="left" w:pos="567"/>
        </w:tabs>
        <w:rPr>
          <w:rFonts w:ascii="Arial Narrow" w:hAnsi="Arial Narrow"/>
        </w:rPr>
      </w:pPr>
    </w:p>
    <w:sectPr w:rsidR="00ED3958" w:rsidRPr="005C035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8E1F48" w14:textId="77777777" w:rsidR="002A50B4" w:rsidRDefault="002A50B4" w:rsidP="00ED3958">
      <w:pPr>
        <w:spacing w:after="0" w:line="240" w:lineRule="auto"/>
      </w:pPr>
      <w:r>
        <w:separator/>
      </w:r>
    </w:p>
  </w:endnote>
  <w:endnote w:type="continuationSeparator" w:id="0">
    <w:p w14:paraId="42239766" w14:textId="77777777" w:rsidR="002A50B4" w:rsidRDefault="002A50B4" w:rsidP="00ED3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A5D0C1" w14:textId="77777777" w:rsidR="002A50B4" w:rsidRDefault="002A50B4" w:rsidP="00ED3958">
      <w:pPr>
        <w:spacing w:after="0" w:line="240" w:lineRule="auto"/>
      </w:pPr>
      <w:r>
        <w:separator/>
      </w:r>
    </w:p>
  </w:footnote>
  <w:footnote w:type="continuationSeparator" w:id="0">
    <w:p w14:paraId="4175CB21" w14:textId="77777777" w:rsidR="002A50B4" w:rsidRDefault="002A50B4" w:rsidP="00ED3958">
      <w:pPr>
        <w:spacing w:after="0" w:line="240" w:lineRule="auto"/>
      </w:pPr>
      <w:r>
        <w:continuationSeparator/>
      </w:r>
    </w:p>
  </w:footnote>
  <w:footnote w:id="1">
    <w:p w14:paraId="2420932F" w14:textId="77777777" w:rsidR="00A7621F" w:rsidRPr="00510747" w:rsidRDefault="00A7621F" w:rsidP="00A7621F">
      <w:pPr>
        <w:pStyle w:val="a5"/>
        <w:jc w:val="both"/>
        <w:rPr>
          <w:rFonts w:ascii="Arial Narrow" w:hAnsi="Arial Narrow"/>
          <w:sz w:val="18"/>
          <w:szCs w:val="18"/>
        </w:rPr>
      </w:pPr>
      <w:r w:rsidRPr="00510747">
        <w:rPr>
          <w:rStyle w:val="a7"/>
          <w:rFonts w:ascii="Arial Narrow" w:hAnsi="Arial Narrow"/>
          <w:sz w:val="18"/>
          <w:szCs w:val="18"/>
        </w:rPr>
        <w:footnoteRef/>
      </w:r>
      <w:r w:rsidRPr="00510747">
        <w:rPr>
          <w:rFonts w:ascii="Arial Narrow" w:hAnsi="Arial Narrow"/>
          <w:sz w:val="18"/>
          <w:szCs w:val="18"/>
        </w:rPr>
        <w:t xml:space="preserve"> </w:t>
      </w:r>
      <w:r w:rsidRPr="00510747">
        <w:rPr>
          <w:rFonts w:ascii="Arial Narrow" w:hAnsi="Arial Narrow" w:cs="Arial"/>
          <w:sz w:val="18"/>
          <w:szCs w:val="18"/>
        </w:rPr>
        <w:t xml:space="preserve">С документами Исполнитель обязуется самостоятельно ознакомиться на интернет-сайте </w:t>
      </w:r>
      <w:hyperlink r:id="rId1" w:history="1">
        <w:r w:rsidRPr="00510747">
          <w:rPr>
            <w:rStyle w:val="a8"/>
            <w:rFonts w:ascii="Arial Narrow" w:hAnsi="Arial Narrow" w:cs="Arial"/>
            <w:i/>
            <w:sz w:val="18"/>
            <w:szCs w:val="18"/>
          </w:rPr>
          <w:t>https://purchase.fortum.ru/purchase/procurement/trebovania/</w:t>
        </w:r>
      </w:hyperlink>
      <w:r w:rsidRPr="00510747">
        <w:rPr>
          <w:rFonts w:ascii="Arial Narrow" w:hAnsi="Arial Narrow" w:cs="Arial"/>
          <w:i/>
          <w:sz w:val="18"/>
          <w:szCs w:val="18"/>
        </w:rPr>
        <w:t xml:space="preserve"> </w:t>
      </w:r>
      <w:r w:rsidRPr="00510747">
        <w:rPr>
          <w:rFonts w:ascii="Arial Narrow" w:hAnsi="Arial Narrow" w:cs="Arial"/>
          <w:sz w:val="18"/>
          <w:szCs w:val="18"/>
        </w:rPr>
        <w:t>Начало фактического исполнения Исполнителем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r>
        <w:rPr>
          <w:rFonts w:ascii="Arial Narrow" w:hAnsi="Arial Narrow" w:cs="Arial"/>
          <w:sz w:val="18"/>
          <w:szCs w:val="18"/>
        </w:rPr>
        <w:t>.</w:t>
      </w:r>
    </w:p>
  </w:footnote>
  <w:footnote w:id="2">
    <w:p w14:paraId="46CCB3CD" w14:textId="20A0D4D8" w:rsidR="009D3E09" w:rsidRPr="009D3E09" w:rsidRDefault="009D3E09" w:rsidP="009D3E09">
      <w:pPr>
        <w:pStyle w:val="ac"/>
        <w:tabs>
          <w:tab w:val="left" w:pos="142"/>
          <w:tab w:val="left" w:pos="567"/>
          <w:tab w:val="left" w:pos="1276"/>
        </w:tabs>
        <w:ind w:left="0"/>
        <w:jc w:val="both"/>
        <w:rPr>
          <w:rFonts w:ascii="Arial Narrow" w:hAnsi="Arial Narrow"/>
          <w:sz w:val="20"/>
          <w:szCs w:val="20"/>
        </w:rPr>
      </w:pPr>
      <w:r>
        <w:rPr>
          <w:rStyle w:val="a7"/>
        </w:rPr>
        <w:footnoteRef/>
      </w:r>
      <w:r>
        <w:t xml:space="preserve"> </w:t>
      </w:r>
      <w:r w:rsidRPr="009D3E09">
        <w:rPr>
          <w:rFonts w:ascii="Arial Narrow" w:hAnsi="Arial Narrow"/>
          <w:sz w:val="20"/>
          <w:szCs w:val="20"/>
        </w:rPr>
        <w:t xml:space="preserve">При прохождении вводного инструктажа </w:t>
      </w:r>
      <w:r>
        <w:rPr>
          <w:rFonts w:ascii="Arial Narrow" w:hAnsi="Arial Narrow"/>
          <w:sz w:val="20"/>
          <w:szCs w:val="20"/>
        </w:rPr>
        <w:t xml:space="preserve">Подрядчиком должны быть </w:t>
      </w:r>
      <w:r w:rsidRPr="009D3E09">
        <w:rPr>
          <w:rFonts w:ascii="Arial Narrow" w:hAnsi="Arial Narrow"/>
          <w:sz w:val="20"/>
          <w:szCs w:val="20"/>
        </w:rPr>
        <w:t>предоставл</w:t>
      </w:r>
      <w:r>
        <w:rPr>
          <w:rFonts w:ascii="Arial Narrow" w:hAnsi="Arial Narrow"/>
          <w:sz w:val="20"/>
          <w:szCs w:val="20"/>
        </w:rPr>
        <w:t>ены</w:t>
      </w:r>
      <w:r w:rsidRPr="009D3E09">
        <w:rPr>
          <w:rFonts w:ascii="Arial Narrow" w:hAnsi="Arial Narrow"/>
          <w:sz w:val="20"/>
          <w:szCs w:val="20"/>
        </w:rPr>
        <w:t>:</w:t>
      </w:r>
    </w:p>
    <w:p w14:paraId="361A97E4" w14:textId="7C1F72ED" w:rsidR="009D3E09" w:rsidRPr="009D3E09" w:rsidRDefault="009D3E09" w:rsidP="009D3E09">
      <w:pPr>
        <w:spacing w:after="0" w:line="240" w:lineRule="auto"/>
        <w:jc w:val="both"/>
        <w:rPr>
          <w:rFonts w:ascii="Arial Narrow" w:hAnsi="Arial Narrow"/>
          <w:sz w:val="20"/>
          <w:szCs w:val="20"/>
        </w:rPr>
      </w:pPr>
      <w:r w:rsidRPr="009D3E09">
        <w:rPr>
          <w:rFonts w:ascii="Arial Narrow" w:hAnsi="Arial Narrow"/>
          <w:sz w:val="20"/>
          <w:szCs w:val="20"/>
        </w:rPr>
        <w:t xml:space="preserve">- </w:t>
      </w:r>
      <w:r>
        <w:rPr>
          <w:rFonts w:ascii="Arial Narrow" w:hAnsi="Arial Narrow"/>
          <w:sz w:val="20"/>
          <w:szCs w:val="20"/>
        </w:rPr>
        <w:t>к</w:t>
      </w:r>
      <w:r w:rsidRPr="009D3E09">
        <w:rPr>
          <w:rFonts w:ascii="Arial Narrow" w:hAnsi="Arial Narrow"/>
          <w:sz w:val="20"/>
          <w:szCs w:val="20"/>
        </w:rPr>
        <w:t>опии заключени</w:t>
      </w:r>
      <w:r>
        <w:rPr>
          <w:rFonts w:ascii="Arial Narrow" w:hAnsi="Arial Narrow"/>
          <w:sz w:val="20"/>
          <w:szCs w:val="20"/>
        </w:rPr>
        <w:t>й</w:t>
      </w:r>
      <w:r w:rsidRPr="009D3E09">
        <w:rPr>
          <w:rFonts w:ascii="Arial Narrow" w:hAnsi="Arial Narrow"/>
          <w:sz w:val="20"/>
          <w:szCs w:val="20"/>
        </w:rPr>
        <w:t xml:space="preserve"> по результатам предварительного (периодического) медицинского осмотра в соответствии с </w:t>
      </w:r>
      <w:r w:rsidR="00FA4534" w:rsidRPr="00FA4534">
        <w:rPr>
          <w:rFonts w:ascii="Arial Narrow" w:hAnsi="Arial Narrow"/>
          <w:sz w:val="20"/>
          <w:szCs w:val="20"/>
        </w:rPr>
        <w:t>Приказом Минздрава России от 28.01.2021 N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r w:rsidRPr="009D3E09">
        <w:rPr>
          <w:rFonts w:ascii="Arial Narrow" w:hAnsi="Arial Narrow"/>
          <w:sz w:val="20"/>
          <w:szCs w:val="20"/>
        </w:rPr>
        <w:t>».</w:t>
      </w:r>
    </w:p>
    <w:p w14:paraId="3541C631" w14:textId="7EE4BC52" w:rsidR="009D3E09" w:rsidRPr="009D3E09" w:rsidRDefault="009D3E09" w:rsidP="009D3E09">
      <w:pPr>
        <w:spacing w:after="0" w:line="240" w:lineRule="auto"/>
        <w:jc w:val="both"/>
        <w:rPr>
          <w:rFonts w:ascii="Arial Narrow" w:eastAsia="Times New Roman" w:hAnsi="Arial Narrow"/>
          <w:sz w:val="20"/>
          <w:szCs w:val="20"/>
        </w:rPr>
      </w:pPr>
      <w:r w:rsidRPr="009D3E09">
        <w:rPr>
          <w:rFonts w:ascii="Arial Narrow" w:hAnsi="Arial Narrow"/>
          <w:sz w:val="20"/>
          <w:szCs w:val="20"/>
        </w:rPr>
        <w:t xml:space="preserve">- </w:t>
      </w:r>
      <w:r>
        <w:rPr>
          <w:rFonts w:ascii="Arial Narrow" w:hAnsi="Arial Narrow"/>
          <w:sz w:val="20"/>
          <w:szCs w:val="20"/>
        </w:rPr>
        <w:t>к</w:t>
      </w:r>
      <w:r w:rsidRPr="009D3E09">
        <w:rPr>
          <w:rFonts w:ascii="Arial Narrow" w:hAnsi="Arial Narrow"/>
          <w:sz w:val="20"/>
          <w:szCs w:val="20"/>
        </w:rPr>
        <w:t>опии решений врачебной комиссии (в письменной форме) в соответствии с постановлением  Правительства РФ от 23.09.2002. г №695 "О прохождении обязательного психиатрического освидетельствования работниками, осуществляющими отдельные виды деятельности, в том числе деятельность, связанную с источниками повышенной опасности (с влиянием вредных веществ и неблагоприятных производственных факторов), а также работающими в условиях повышенной опасности".</w:t>
      </w:r>
    </w:p>
    <w:p w14:paraId="375D20C4" w14:textId="553C6671" w:rsidR="009D3E09" w:rsidRDefault="009D3E09" w:rsidP="009D3E09">
      <w:pPr>
        <w:pStyle w:val="ac"/>
        <w:tabs>
          <w:tab w:val="left" w:pos="142"/>
          <w:tab w:val="left" w:pos="567"/>
          <w:tab w:val="left" w:pos="1276"/>
        </w:tabs>
        <w:ind w:left="0"/>
        <w:jc w:val="both"/>
        <w:rPr>
          <w:rFonts w:ascii="Arial Narrow" w:hAnsi="Arial Narrow"/>
          <w:sz w:val="20"/>
          <w:szCs w:val="20"/>
        </w:rPr>
      </w:pPr>
      <w:r w:rsidRPr="009D3E09">
        <w:rPr>
          <w:rFonts w:ascii="Arial Narrow" w:hAnsi="Arial Narrow"/>
          <w:sz w:val="20"/>
          <w:szCs w:val="20"/>
        </w:rPr>
        <w:t xml:space="preserve">Заказчик вправе отказать персоналу Подрядчика и </w:t>
      </w:r>
      <w:r>
        <w:rPr>
          <w:rFonts w:ascii="Arial Narrow" w:hAnsi="Arial Narrow"/>
          <w:sz w:val="20"/>
          <w:szCs w:val="20"/>
        </w:rPr>
        <w:t>его</w:t>
      </w:r>
      <w:r w:rsidRPr="009D3E09">
        <w:rPr>
          <w:rFonts w:ascii="Arial Narrow" w:hAnsi="Arial Narrow"/>
          <w:sz w:val="20"/>
          <w:szCs w:val="20"/>
        </w:rPr>
        <w:t xml:space="preserve"> </w:t>
      </w:r>
      <w:r>
        <w:rPr>
          <w:rFonts w:ascii="Arial Narrow" w:hAnsi="Arial Narrow"/>
          <w:sz w:val="20"/>
          <w:szCs w:val="20"/>
        </w:rPr>
        <w:t>с</w:t>
      </w:r>
      <w:r w:rsidRPr="009D3E09">
        <w:rPr>
          <w:rFonts w:ascii="Arial Narrow" w:hAnsi="Arial Narrow"/>
          <w:sz w:val="20"/>
          <w:szCs w:val="20"/>
        </w:rPr>
        <w:t xml:space="preserve">убподрядчиков в допуске к выполнению Работ в случае непредоставления </w:t>
      </w:r>
      <w:r>
        <w:rPr>
          <w:rFonts w:ascii="Arial Narrow" w:hAnsi="Arial Narrow"/>
          <w:sz w:val="20"/>
          <w:szCs w:val="20"/>
        </w:rPr>
        <w:t xml:space="preserve">указанной </w:t>
      </w:r>
      <w:r w:rsidRPr="009D3E09">
        <w:rPr>
          <w:rFonts w:ascii="Arial Narrow" w:hAnsi="Arial Narrow"/>
          <w:sz w:val="20"/>
          <w:szCs w:val="20"/>
        </w:rPr>
        <w:t xml:space="preserve">информации Подрядчиком, либо по причине медицинских противопоказаний к выполнению определенного вида </w:t>
      </w:r>
      <w:r w:rsidR="00072EF2">
        <w:rPr>
          <w:rFonts w:ascii="Arial Narrow" w:hAnsi="Arial Narrow"/>
          <w:sz w:val="20"/>
          <w:szCs w:val="20"/>
        </w:rPr>
        <w:t>р</w:t>
      </w:r>
      <w:r w:rsidRPr="009D3E09">
        <w:rPr>
          <w:rFonts w:ascii="Arial Narrow" w:hAnsi="Arial Narrow"/>
          <w:sz w:val="20"/>
          <w:szCs w:val="20"/>
        </w:rPr>
        <w:t>абот.</w:t>
      </w:r>
    </w:p>
    <w:p w14:paraId="68B72484" w14:textId="22F06746" w:rsidR="008C7544" w:rsidRPr="00072EF2" w:rsidRDefault="008C7544" w:rsidP="00072EF2">
      <w:pPr>
        <w:pStyle w:val="ac"/>
        <w:tabs>
          <w:tab w:val="left" w:pos="142"/>
          <w:tab w:val="left" w:pos="567"/>
          <w:tab w:val="left" w:pos="1276"/>
        </w:tabs>
        <w:ind w:left="0"/>
        <w:jc w:val="both"/>
        <w:rPr>
          <w:rFonts w:ascii="Arial Narrow" w:eastAsiaTheme="minorHAnsi" w:hAnsi="Arial Narrow" w:cstheme="minorBidi"/>
          <w:i/>
          <w:iCs w:val="0"/>
          <w:sz w:val="20"/>
          <w:szCs w:val="20"/>
          <w:lang w:eastAsia="en-US"/>
        </w:rPr>
      </w:pPr>
      <w:r w:rsidRPr="00072EF2">
        <w:rPr>
          <w:rFonts w:ascii="Arial Narrow" w:eastAsiaTheme="minorHAnsi" w:hAnsi="Arial Narrow" w:cstheme="minorBidi"/>
          <w:i/>
          <w:iCs w:val="0"/>
          <w:sz w:val="20"/>
          <w:szCs w:val="20"/>
          <w:lang w:eastAsia="en-US"/>
        </w:rPr>
        <w:t xml:space="preserve">В случае исполнения договора более 1 года, </w:t>
      </w:r>
      <w:r>
        <w:rPr>
          <w:rFonts w:ascii="Arial Narrow" w:eastAsiaTheme="minorHAnsi" w:hAnsi="Arial Narrow" w:cstheme="minorBidi"/>
          <w:i/>
          <w:iCs w:val="0"/>
          <w:sz w:val="20"/>
          <w:szCs w:val="20"/>
          <w:lang w:eastAsia="en-US"/>
        </w:rPr>
        <w:t>Подрядчик по истечении каждого соответст</w:t>
      </w:r>
      <w:r w:rsidR="00072EF2">
        <w:rPr>
          <w:rFonts w:ascii="Arial Narrow" w:eastAsiaTheme="minorHAnsi" w:hAnsi="Arial Narrow" w:cstheme="minorBidi"/>
          <w:i/>
          <w:iCs w:val="0"/>
          <w:sz w:val="20"/>
          <w:szCs w:val="20"/>
          <w:lang w:eastAsia="en-US"/>
        </w:rPr>
        <w:t>в</w:t>
      </w:r>
      <w:r>
        <w:rPr>
          <w:rFonts w:ascii="Arial Narrow" w:eastAsiaTheme="minorHAnsi" w:hAnsi="Arial Narrow" w:cstheme="minorBidi"/>
          <w:i/>
          <w:iCs w:val="0"/>
          <w:sz w:val="20"/>
          <w:szCs w:val="20"/>
          <w:lang w:eastAsia="en-US"/>
        </w:rPr>
        <w:t xml:space="preserve">ующего календарного года  обязан </w:t>
      </w:r>
      <w:r w:rsidRPr="008C7544">
        <w:rPr>
          <w:rFonts w:ascii="Arial Narrow" w:eastAsiaTheme="minorHAnsi" w:hAnsi="Arial Narrow" w:cstheme="minorBidi"/>
          <w:i/>
          <w:iCs w:val="0"/>
          <w:sz w:val="20"/>
          <w:szCs w:val="20"/>
          <w:lang w:eastAsia="en-US"/>
        </w:rPr>
        <w:t>предоставлять</w:t>
      </w:r>
      <w:r>
        <w:rPr>
          <w:rFonts w:ascii="Arial Narrow" w:eastAsiaTheme="minorHAnsi" w:hAnsi="Arial Narrow" w:cstheme="minorBidi"/>
          <w:i/>
          <w:iCs w:val="0"/>
          <w:sz w:val="20"/>
          <w:szCs w:val="20"/>
          <w:lang w:eastAsia="en-US"/>
        </w:rPr>
        <w:t xml:space="preserve"> Заказчику</w:t>
      </w:r>
      <w:r w:rsidRPr="008C7544">
        <w:rPr>
          <w:rFonts w:ascii="Arial Narrow" w:eastAsiaTheme="minorHAnsi" w:hAnsi="Arial Narrow" w:cstheme="minorBidi"/>
          <w:i/>
          <w:iCs w:val="0"/>
          <w:sz w:val="20"/>
          <w:szCs w:val="20"/>
          <w:lang w:eastAsia="en-US"/>
        </w:rPr>
        <w:t xml:space="preserve"> список всех работников, а также работников привлеченных им субподрядчико</w:t>
      </w:r>
      <w:r>
        <w:rPr>
          <w:rFonts w:ascii="Arial Narrow" w:eastAsiaTheme="minorHAnsi" w:hAnsi="Arial Narrow" w:cstheme="minorBidi"/>
          <w:i/>
          <w:iCs w:val="0"/>
          <w:sz w:val="20"/>
          <w:szCs w:val="20"/>
          <w:lang w:eastAsia="en-US"/>
        </w:rPr>
        <w:t>в</w:t>
      </w:r>
      <w:r w:rsidRPr="008C7544">
        <w:rPr>
          <w:rFonts w:ascii="Arial Narrow" w:eastAsiaTheme="minorHAnsi" w:hAnsi="Arial Narrow" w:cstheme="minorBidi"/>
          <w:i/>
          <w:iCs w:val="0"/>
          <w:sz w:val="20"/>
          <w:szCs w:val="20"/>
          <w:lang w:eastAsia="en-US"/>
        </w:rPr>
        <w:t>, выполняющи</w:t>
      </w:r>
      <w:r>
        <w:rPr>
          <w:rFonts w:ascii="Arial Narrow" w:eastAsiaTheme="minorHAnsi" w:hAnsi="Arial Narrow" w:cstheme="minorBidi"/>
          <w:i/>
          <w:iCs w:val="0"/>
          <w:sz w:val="20"/>
          <w:szCs w:val="20"/>
          <w:lang w:eastAsia="en-US"/>
        </w:rPr>
        <w:t>х</w:t>
      </w:r>
      <w:r w:rsidRPr="00072EF2">
        <w:rPr>
          <w:rFonts w:ascii="Arial Narrow" w:eastAsiaTheme="minorHAnsi" w:hAnsi="Arial Narrow" w:cstheme="minorBidi"/>
          <w:i/>
          <w:iCs w:val="0"/>
          <w:sz w:val="20"/>
          <w:szCs w:val="20"/>
          <w:lang w:eastAsia="en-US"/>
        </w:rPr>
        <w:t xml:space="preserve"> работы на территории Заказчика, с включением сведений о последнем медосмотре и предоставлением копий заключений периодического медицинского осмотра.</w:t>
      </w:r>
    </w:p>
    <w:p w14:paraId="2FABB122" w14:textId="77777777" w:rsidR="008C7544" w:rsidRPr="00072EF2" w:rsidRDefault="008C7544" w:rsidP="009D3E09">
      <w:pPr>
        <w:pStyle w:val="ac"/>
        <w:tabs>
          <w:tab w:val="left" w:pos="142"/>
          <w:tab w:val="left" w:pos="567"/>
          <w:tab w:val="left" w:pos="1276"/>
        </w:tabs>
        <w:ind w:left="0"/>
        <w:jc w:val="both"/>
        <w:rPr>
          <w:rFonts w:ascii="Arial Narrow" w:eastAsiaTheme="minorHAnsi" w:hAnsi="Arial Narrow" w:cstheme="minorBidi"/>
          <w:i/>
          <w:iCs w:val="0"/>
          <w:sz w:val="20"/>
          <w:szCs w:val="20"/>
          <w:lang w:eastAsia="en-US"/>
        </w:rPr>
      </w:pPr>
    </w:p>
    <w:p w14:paraId="42E1024C" w14:textId="2DB9AA72" w:rsidR="009D3E09" w:rsidRPr="00072EF2" w:rsidRDefault="009D3E09" w:rsidP="009D3E09">
      <w:pPr>
        <w:pStyle w:val="a5"/>
        <w:rPr>
          <w:rFonts w:ascii="Arial Narrow" w:eastAsiaTheme="minorHAnsi" w:hAnsi="Arial Narrow" w:cstheme="minorBidi"/>
          <w:i/>
          <w:iCs w:val="0"/>
          <w:lang w:eastAsia="en-US"/>
        </w:rPr>
      </w:pPr>
    </w:p>
  </w:footnote>
  <w:footnote w:id="3">
    <w:p w14:paraId="4786994E" w14:textId="15694D45" w:rsidR="000B1081" w:rsidRDefault="000B1081">
      <w:pPr>
        <w:pStyle w:val="a5"/>
      </w:pPr>
      <w:r>
        <w:rPr>
          <w:rStyle w:val="a7"/>
        </w:rPr>
        <w:footnoteRef/>
      </w:r>
      <w:r>
        <w:t xml:space="preserve"> </w:t>
      </w:r>
      <w:r w:rsidRPr="00050A1E">
        <w:rPr>
          <w:rFonts w:ascii="Arial Narrow" w:hAnsi="Arial Narrow"/>
        </w:rPr>
        <w:t>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настоящему Договору, частично или в полном объеме.</w:t>
      </w:r>
    </w:p>
  </w:footnote>
  <w:footnote w:id="4">
    <w:p w14:paraId="15C33FED" w14:textId="77777777" w:rsidR="00477AE5" w:rsidRPr="00477AE5" w:rsidRDefault="00477AE5" w:rsidP="00477AE5">
      <w:pPr>
        <w:pStyle w:val="a5"/>
        <w:jc w:val="both"/>
        <w:rPr>
          <w:rFonts w:ascii="Arial Narrow" w:hAnsi="Arial Narrow"/>
          <w:color w:val="FF0000"/>
        </w:rPr>
      </w:pPr>
      <w:r w:rsidRPr="003A147F">
        <w:rPr>
          <w:rStyle w:val="a7"/>
          <w:rFonts w:eastAsiaTheme="minorEastAsia"/>
        </w:rPr>
        <w:footnoteRef/>
      </w:r>
      <w:r w:rsidRPr="003A147F">
        <w:rPr>
          <w:rFonts w:ascii="Arial Narrow" w:hAnsi="Arial Narrow"/>
        </w:rPr>
        <w:t xml:space="preserve"> В качестве таковых ЛНА на момент заключения настоящего Договора подразумеваются </w:t>
      </w:r>
      <w:r w:rsidRPr="00477AE5">
        <w:rPr>
          <w:rFonts w:ascii="Arial Narrow" w:hAnsi="Arial Narrow"/>
          <w:i/>
          <w:color w:val="FF0000"/>
        </w:rPr>
        <w:t>(указать применимое):</w:t>
      </w:r>
    </w:p>
    <w:p w14:paraId="7E781F24" w14:textId="77777777" w:rsidR="00477AE5" w:rsidRPr="003A147F" w:rsidRDefault="00477AE5" w:rsidP="00477AE5">
      <w:pPr>
        <w:pStyle w:val="a5"/>
        <w:jc w:val="both"/>
        <w:rPr>
          <w:rFonts w:ascii="Arial Narrow" w:hAnsi="Arial Narrow"/>
        </w:rPr>
      </w:pPr>
      <w:r w:rsidRPr="003A147F">
        <w:rPr>
          <w:rFonts w:ascii="Arial Narrow" w:hAnsi="Arial Narrow"/>
        </w:rPr>
        <w:t xml:space="preserve">_____________________________________________________________________________________________. </w:t>
      </w:r>
    </w:p>
    <w:p w14:paraId="614FA32F" w14:textId="4203B783" w:rsidR="00477AE5" w:rsidRPr="003A147F" w:rsidRDefault="00477AE5" w:rsidP="00477AE5">
      <w:pPr>
        <w:pStyle w:val="a5"/>
        <w:jc w:val="both"/>
        <w:rPr>
          <w:rFonts w:ascii="Arial Narrow" w:hAnsi="Arial Narrow"/>
        </w:rPr>
      </w:pPr>
      <w:r w:rsidRPr="003A147F">
        <w:rPr>
          <w:rFonts w:ascii="Arial Narrow" w:hAnsi="Arial Narrow"/>
        </w:rPr>
        <w:t xml:space="preserve">С указанными документами </w:t>
      </w:r>
      <w:r w:rsidR="008818DA">
        <w:rPr>
          <w:rFonts w:ascii="Arial Narrow" w:hAnsi="Arial Narrow"/>
        </w:rPr>
        <w:t>Подрядчик</w:t>
      </w:r>
      <w:r w:rsidRPr="003A147F">
        <w:rPr>
          <w:rFonts w:ascii="Arial Narrow" w:hAnsi="Arial Narrow"/>
        </w:rPr>
        <w:t xml:space="preserve"> обязуется самостоятельно ознакомиться в день заключения настоящего Договора на интернет-сайте </w:t>
      </w:r>
      <w:hyperlink r:id="rId2" w:history="1">
        <w:r w:rsidR="00B01798" w:rsidRPr="00B01798">
          <w:rPr>
            <w:rStyle w:val="a8"/>
          </w:rPr>
          <w:t>https://purchase.fortum.ru/purchase/procurement/trebovania/</w:t>
        </w:r>
      </w:hyperlink>
      <w:r w:rsidRPr="003A147F">
        <w:rPr>
          <w:rFonts w:ascii="Arial Narrow" w:hAnsi="Arial Narrow"/>
        </w:rPr>
        <w:t xml:space="preserve">. Начало фактического исполнения </w:t>
      </w:r>
      <w:r w:rsidR="008818DA">
        <w:rPr>
          <w:rFonts w:ascii="Arial Narrow" w:hAnsi="Arial Narrow"/>
        </w:rPr>
        <w:t>Подрядчиком</w:t>
      </w:r>
      <w:r w:rsidRPr="003A147F">
        <w:rPr>
          <w:rFonts w:ascii="Arial Narrow" w:hAnsi="Arial Narrow"/>
        </w:rPr>
        <w:t xml:space="preserve"> обязательств по настоящему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  </w:t>
      </w:r>
    </w:p>
    <w:p w14:paraId="47342CB2" w14:textId="77777777" w:rsidR="00477AE5" w:rsidRDefault="00477AE5" w:rsidP="00477AE5">
      <w:pPr>
        <w:pStyle w:val="a5"/>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BB78B0"/>
    <w:multiLevelType w:val="hybridMultilevel"/>
    <w:tmpl w:val="6F0EE8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7FF6067"/>
    <w:multiLevelType w:val="multilevel"/>
    <w:tmpl w:val="2F867EEE"/>
    <w:lvl w:ilvl="0">
      <w:start w:val="4"/>
      <w:numFmt w:val="decimal"/>
      <w:lvlText w:val="%1."/>
      <w:lvlJc w:val="left"/>
      <w:pPr>
        <w:ind w:left="495" w:hanging="495"/>
      </w:pPr>
      <w:rPr>
        <w:rFonts w:hint="default"/>
      </w:rPr>
    </w:lvl>
    <w:lvl w:ilvl="1">
      <w:start w:val="1"/>
      <w:numFmt w:val="decimal"/>
      <w:lvlText w:val="%1.%2."/>
      <w:lvlJc w:val="left"/>
      <w:pPr>
        <w:ind w:left="778" w:hanging="495"/>
      </w:pPr>
      <w:rPr>
        <w:rFonts w:hint="default"/>
        <w:b w:val="0"/>
        <w:i w:val="0"/>
        <w:strike w:val="0"/>
        <w:color w:val="auto"/>
      </w:rPr>
    </w:lvl>
    <w:lvl w:ilvl="2">
      <w:start w:val="1"/>
      <w:numFmt w:val="decimal"/>
      <w:lvlText w:val="%1.%2.%3."/>
      <w:lvlJc w:val="left"/>
      <w:pPr>
        <w:ind w:left="1146" w:hanging="720"/>
      </w:pPr>
      <w:rPr>
        <w:rFonts w:hint="default"/>
        <w:b w:val="0"/>
        <w:i w:val="0"/>
        <w:strike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 w15:restartNumberingAfterBreak="0">
    <w:nsid w:val="08F24E90"/>
    <w:multiLevelType w:val="hybridMultilevel"/>
    <w:tmpl w:val="57FE32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1E3A5C"/>
    <w:multiLevelType w:val="multilevel"/>
    <w:tmpl w:val="3E047BA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124825"/>
    <w:multiLevelType w:val="hybridMultilevel"/>
    <w:tmpl w:val="0EE833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76C08FC"/>
    <w:multiLevelType w:val="hybridMultilevel"/>
    <w:tmpl w:val="B7D60C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BE41776"/>
    <w:multiLevelType w:val="multilevel"/>
    <w:tmpl w:val="A8D8023E"/>
    <w:lvl w:ilvl="0">
      <w:start w:val="5"/>
      <w:numFmt w:val="decimal"/>
      <w:lvlText w:val="%1."/>
      <w:lvlJc w:val="left"/>
      <w:pPr>
        <w:ind w:left="600" w:hanging="600"/>
      </w:pPr>
      <w:rPr>
        <w:rFonts w:hint="default"/>
      </w:rPr>
    </w:lvl>
    <w:lvl w:ilvl="1">
      <w:start w:val="1"/>
      <w:numFmt w:val="decimal"/>
      <w:lvlText w:val="%1.%2."/>
      <w:lvlJc w:val="left"/>
      <w:pPr>
        <w:ind w:left="600" w:hanging="600"/>
      </w:pPr>
      <w:rPr>
        <w:rFonts w:hint="default"/>
        <w:b w:val="0"/>
        <w:i w:val="0"/>
        <w:color w:val="auto"/>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16B0462"/>
    <w:multiLevelType w:val="multilevel"/>
    <w:tmpl w:val="B4D60D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CE4B66"/>
    <w:multiLevelType w:val="multilevel"/>
    <w:tmpl w:val="EB2A396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eastAsia="Times New Roman" w:hint="default"/>
        <w:sz w:val="22"/>
        <w:szCs w:val="22"/>
        <w:u w:val="none"/>
      </w:rPr>
    </w:lvl>
    <w:lvl w:ilvl="2">
      <w:start w:val="1"/>
      <w:numFmt w:val="decimal"/>
      <w:isLgl/>
      <w:lvlText w:val="%1.%2.%3."/>
      <w:lvlJc w:val="left"/>
      <w:pPr>
        <w:ind w:left="1080" w:hanging="720"/>
      </w:pPr>
      <w:rPr>
        <w:rFonts w:eastAsia="Times New Roman" w:hint="default"/>
        <w:sz w:val="21"/>
        <w:u w:val="none"/>
      </w:rPr>
    </w:lvl>
    <w:lvl w:ilvl="3">
      <w:start w:val="1"/>
      <w:numFmt w:val="decimal"/>
      <w:isLgl/>
      <w:lvlText w:val="%1.%2.%3.%4."/>
      <w:lvlJc w:val="left"/>
      <w:pPr>
        <w:ind w:left="1080" w:hanging="720"/>
      </w:pPr>
      <w:rPr>
        <w:rFonts w:eastAsia="Times New Roman" w:hint="default"/>
        <w:sz w:val="21"/>
        <w:u w:val="single"/>
      </w:rPr>
    </w:lvl>
    <w:lvl w:ilvl="4">
      <w:start w:val="1"/>
      <w:numFmt w:val="decimal"/>
      <w:isLgl/>
      <w:lvlText w:val="%1.%2.%3.%4.%5."/>
      <w:lvlJc w:val="left"/>
      <w:pPr>
        <w:ind w:left="1440" w:hanging="1080"/>
      </w:pPr>
      <w:rPr>
        <w:rFonts w:eastAsia="Times New Roman" w:hint="default"/>
        <w:sz w:val="21"/>
        <w:u w:val="single"/>
      </w:rPr>
    </w:lvl>
    <w:lvl w:ilvl="5">
      <w:start w:val="1"/>
      <w:numFmt w:val="decimal"/>
      <w:isLgl/>
      <w:lvlText w:val="%1.%2.%3.%4.%5.%6."/>
      <w:lvlJc w:val="left"/>
      <w:pPr>
        <w:ind w:left="1440" w:hanging="1080"/>
      </w:pPr>
      <w:rPr>
        <w:rFonts w:eastAsia="Times New Roman" w:hint="default"/>
        <w:sz w:val="21"/>
        <w:u w:val="single"/>
      </w:rPr>
    </w:lvl>
    <w:lvl w:ilvl="6">
      <w:start w:val="1"/>
      <w:numFmt w:val="decimal"/>
      <w:isLgl/>
      <w:lvlText w:val="%1.%2.%3.%4.%5.%6.%7."/>
      <w:lvlJc w:val="left"/>
      <w:pPr>
        <w:ind w:left="1800" w:hanging="1440"/>
      </w:pPr>
      <w:rPr>
        <w:rFonts w:eastAsia="Times New Roman" w:hint="default"/>
        <w:sz w:val="21"/>
        <w:u w:val="single"/>
      </w:rPr>
    </w:lvl>
    <w:lvl w:ilvl="7">
      <w:start w:val="1"/>
      <w:numFmt w:val="decimal"/>
      <w:isLgl/>
      <w:lvlText w:val="%1.%2.%3.%4.%5.%6.%7.%8."/>
      <w:lvlJc w:val="left"/>
      <w:pPr>
        <w:ind w:left="1800" w:hanging="1440"/>
      </w:pPr>
      <w:rPr>
        <w:rFonts w:eastAsia="Times New Roman" w:hint="default"/>
        <w:sz w:val="21"/>
        <w:u w:val="single"/>
      </w:rPr>
    </w:lvl>
    <w:lvl w:ilvl="8">
      <w:start w:val="1"/>
      <w:numFmt w:val="decimal"/>
      <w:isLgl/>
      <w:lvlText w:val="%1.%2.%3.%4.%5.%6.%7.%8.%9."/>
      <w:lvlJc w:val="left"/>
      <w:pPr>
        <w:ind w:left="2160" w:hanging="1800"/>
      </w:pPr>
      <w:rPr>
        <w:rFonts w:eastAsia="Times New Roman" w:hint="default"/>
        <w:sz w:val="21"/>
        <w:u w:val="single"/>
      </w:rPr>
    </w:lvl>
  </w:abstractNum>
  <w:abstractNum w:abstractNumId="9" w15:restartNumberingAfterBreak="0">
    <w:nsid w:val="38DC7EC0"/>
    <w:multiLevelType w:val="multilevel"/>
    <w:tmpl w:val="90B88A0C"/>
    <w:lvl w:ilvl="0">
      <w:start w:val="2"/>
      <w:numFmt w:val="decimal"/>
      <w:lvlText w:val="%1."/>
      <w:lvlJc w:val="left"/>
      <w:pPr>
        <w:ind w:left="907" w:hanging="360"/>
      </w:pPr>
      <w:rPr>
        <w:rFonts w:hint="default"/>
      </w:rPr>
    </w:lvl>
    <w:lvl w:ilvl="1">
      <w:start w:val="1"/>
      <w:numFmt w:val="decimal"/>
      <w:lvlText w:val="%1.%2."/>
      <w:lvlJc w:val="left"/>
      <w:pPr>
        <w:ind w:left="502" w:hanging="360"/>
      </w:pPr>
      <w:rPr>
        <w:rFonts w:hint="default"/>
        <w:b w:val="0"/>
      </w:rPr>
    </w:lvl>
    <w:lvl w:ilvl="2">
      <w:start w:val="5"/>
      <w:numFmt w:val="decimal"/>
      <w:lvlText w:val="%1.%2.%3."/>
      <w:lvlJc w:val="left"/>
      <w:pPr>
        <w:ind w:left="1267" w:hanging="720"/>
      </w:pPr>
      <w:rPr>
        <w:rFonts w:hint="default"/>
      </w:rPr>
    </w:lvl>
    <w:lvl w:ilvl="3">
      <w:start w:val="1"/>
      <w:numFmt w:val="decimal"/>
      <w:isLgl/>
      <w:lvlText w:val="%1.%2.%3.%4."/>
      <w:lvlJc w:val="left"/>
      <w:pPr>
        <w:ind w:left="1267" w:hanging="720"/>
      </w:pPr>
      <w:rPr>
        <w:rFonts w:hint="default"/>
      </w:rPr>
    </w:lvl>
    <w:lvl w:ilvl="4">
      <w:start w:val="1"/>
      <w:numFmt w:val="decimal"/>
      <w:isLgl/>
      <w:lvlText w:val="%1.%2.%3.%4.%5."/>
      <w:lvlJc w:val="left"/>
      <w:pPr>
        <w:ind w:left="1627" w:hanging="1080"/>
      </w:pPr>
      <w:rPr>
        <w:rFonts w:hint="default"/>
      </w:rPr>
    </w:lvl>
    <w:lvl w:ilvl="5">
      <w:start w:val="1"/>
      <w:numFmt w:val="decimal"/>
      <w:isLgl/>
      <w:lvlText w:val="%1.%2.%3.%4.%5.%6."/>
      <w:lvlJc w:val="left"/>
      <w:pPr>
        <w:ind w:left="1627" w:hanging="1080"/>
      </w:pPr>
      <w:rPr>
        <w:rFonts w:hint="default"/>
      </w:rPr>
    </w:lvl>
    <w:lvl w:ilvl="6">
      <w:start w:val="1"/>
      <w:numFmt w:val="decimal"/>
      <w:isLgl/>
      <w:lvlText w:val="%1.%2.%3.%4.%5.%6.%7."/>
      <w:lvlJc w:val="left"/>
      <w:pPr>
        <w:ind w:left="1987" w:hanging="1440"/>
      </w:pPr>
      <w:rPr>
        <w:rFonts w:hint="default"/>
      </w:rPr>
    </w:lvl>
    <w:lvl w:ilvl="7">
      <w:start w:val="1"/>
      <w:numFmt w:val="decimal"/>
      <w:isLgl/>
      <w:lvlText w:val="%1.%2.%3.%4.%5.%6.%7.%8."/>
      <w:lvlJc w:val="left"/>
      <w:pPr>
        <w:ind w:left="1987" w:hanging="1440"/>
      </w:pPr>
      <w:rPr>
        <w:rFonts w:hint="default"/>
      </w:rPr>
    </w:lvl>
    <w:lvl w:ilvl="8">
      <w:start w:val="1"/>
      <w:numFmt w:val="decimal"/>
      <w:isLgl/>
      <w:lvlText w:val="%1.%2.%3.%4.%5.%6.%7.%8.%9."/>
      <w:lvlJc w:val="left"/>
      <w:pPr>
        <w:ind w:left="1987" w:hanging="1440"/>
      </w:pPr>
      <w:rPr>
        <w:rFonts w:hint="default"/>
      </w:rPr>
    </w:lvl>
  </w:abstractNum>
  <w:abstractNum w:abstractNumId="10" w15:restartNumberingAfterBreak="0">
    <w:nsid w:val="3AB57E52"/>
    <w:multiLevelType w:val="multilevel"/>
    <w:tmpl w:val="E2046564"/>
    <w:lvl w:ilvl="0">
      <w:start w:val="2"/>
      <w:numFmt w:val="decimal"/>
      <w:lvlText w:val="%1."/>
      <w:lvlJc w:val="left"/>
      <w:pPr>
        <w:ind w:left="405" w:hanging="405"/>
      </w:pPr>
      <w:rPr>
        <w:rFonts w:hint="default"/>
      </w:rPr>
    </w:lvl>
    <w:lvl w:ilvl="1">
      <w:start w:val="16"/>
      <w:numFmt w:val="decimal"/>
      <w:lvlText w:val="%1.%2."/>
      <w:lvlJc w:val="left"/>
      <w:pPr>
        <w:ind w:left="1191" w:hanging="405"/>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5796" w:hanging="108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7728" w:hanging="1440"/>
      </w:pPr>
      <w:rPr>
        <w:rFonts w:hint="default"/>
      </w:rPr>
    </w:lvl>
  </w:abstractNum>
  <w:abstractNum w:abstractNumId="11" w15:restartNumberingAfterBreak="0">
    <w:nsid w:val="3BFE4F2D"/>
    <w:multiLevelType w:val="multilevel"/>
    <w:tmpl w:val="8BFCD9FE"/>
    <w:lvl w:ilvl="0">
      <w:start w:val="3"/>
      <w:numFmt w:val="decimal"/>
      <w:lvlText w:val="%1."/>
      <w:lvlJc w:val="left"/>
      <w:pPr>
        <w:ind w:left="907"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267" w:hanging="720"/>
      </w:pPr>
      <w:rPr>
        <w:rFonts w:hint="default"/>
      </w:rPr>
    </w:lvl>
    <w:lvl w:ilvl="3">
      <w:start w:val="1"/>
      <w:numFmt w:val="decimal"/>
      <w:isLgl/>
      <w:lvlText w:val="%1.%2.%3.%4."/>
      <w:lvlJc w:val="left"/>
      <w:pPr>
        <w:ind w:left="1267" w:hanging="720"/>
      </w:pPr>
      <w:rPr>
        <w:rFonts w:hint="default"/>
      </w:rPr>
    </w:lvl>
    <w:lvl w:ilvl="4">
      <w:start w:val="1"/>
      <w:numFmt w:val="decimal"/>
      <w:isLgl/>
      <w:lvlText w:val="%1.%2.%3.%4.%5."/>
      <w:lvlJc w:val="left"/>
      <w:pPr>
        <w:ind w:left="1627" w:hanging="1080"/>
      </w:pPr>
      <w:rPr>
        <w:rFonts w:hint="default"/>
      </w:rPr>
    </w:lvl>
    <w:lvl w:ilvl="5">
      <w:start w:val="1"/>
      <w:numFmt w:val="decimal"/>
      <w:isLgl/>
      <w:lvlText w:val="%1.%2.%3.%4.%5.%6."/>
      <w:lvlJc w:val="left"/>
      <w:pPr>
        <w:ind w:left="1627" w:hanging="1080"/>
      </w:pPr>
      <w:rPr>
        <w:rFonts w:hint="default"/>
      </w:rPr>
    </w:lvl>
    <w:lvl w:ilvl="6">
      <w:start w:val="1"/>
      <w:numFmt w:val="decimal"/>
      <w:isLgl/>
      <w:lvlText w:val="%1.%2.%3.%4.%5.%6.%7."/>
      <w:lvlJc w:val="left"/>
      <w:pPr>
        <w:ind w:left="1987" w:hanging="1440"/>
      </w:pPr>
      <w:rPr>
        <w:rFonts w:hint="default"/>
      </w:rPr>
    </w:lvl>
    <w:lvl w:ilvl="7">
      <w:start w:val="1"/>
      <w:numFmt w:val="decimal"/>
      <w:isLgl/>
      <w:lvlText w:val="%1.%2.%3.%4.%5.%6.%7.%8."/>
      <w:lvlJc w:val="left"/>
      <w:pPr>
        <w:ind w:left="1987" w:hanging="1440"/>
      </w:pPr>
      <w:rPr>
        <w:rFonts w:hint="default"/>
      </w:rPr>
    </w:lvl>
    <w:lvl w:ilvl="8">
      <w:start w:val="1"/>
      <w:numFmt w:val="decimal"/>
      <w:isLgl/>
      <w:lvlText w:val="%1.%2.%3.%4.%5.%6.%7.%8.%9."/>
      <w:lvlJc w:val="left"/>
      <w:pPr>
        <w:ind w:left="1987" w:hanging="1440"/>
      </w:pPr>
      <w:rPr>
        <w:rFonts w:hint="default"/>
      </w:rPr>
    </w:lvl>
  </w:abstractNum>
  <w:abstractNum w:abstractNumId="12" w15:restartNumberingAfterBreak="0">
    <w:nsid w:val="3DAB7D54"/>
    <w:multiLevelType w:val="hybridMultilevel"/>
    <w:tmpl w:val="B112AB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ECB3DDB"/>
    <w:multiLevelType w:val="multilevel"/>
    <w:tmpl w:val="5C301F30"/>
    <w:lvl w:ilvl="0">
      <w:start w:val="1"/>
      <w:numFmt w:val="decimal"/>
      <w:lvlText w:val="%1."/>
      <w:lvlJc w:val="left"/>
      <w:pPr>
        <w:ind w:left="720" w:hanging="360"/>
      </w:pPr>
      <w:rPr>
        <w:rFonts w:hint="default"/>
      </w:rPr>
    </w:lvl>
    <w:lvl w:ilvl="1">
      <w:start w:val="1"/>
      <w:numFmt w:val="bullet"/>
      <w:lvlText w:val=""/>
      <w:lvlJc w:val="left"/>
      <w:pPr>
        <w:ind w:left="1506" w:hanging="360"/>
      </w:pPr>
      <w:rPr>
        <w:rFonts w:ascii="Symbol" w:hAnsi="Symbol" w:hint="default"/>
      </w:rPr>
    </w:lvl>
    <w:lvl w:ilvl="2">
      <w:start w:val="1"/>
      <w:numFmt w:val="decimal"/>
      <w:isLgl/>
      <w:lvlText w:val="%1.%2.%3."/>
      <w:lvlJc w:val="left"/>
      <w:pPr>
        <w:ind w:left="2652" w:hanging="720"/>
      </w:pPr>
      <w:rPr>
        <w:rFonts w:hint="default"/>
      </w:rPr>
    </w:lvl>
    <w:lvl w:ilvl="3">
      <w:start w:val="1"/>
      <w:numFmt w:val="decimal"/>
      <w:isLgl/>
      <w:lvlText w:val="%1.%2.%3.%4."/>
      <w:lvlJc w:val="left"/>
      <w:pPr>
        <w:ind w:left="3438" w:hanging="720"/>
      </w:pPr>
      <w:rPr>
        <w:rFonts w:hint="default"/>
      </w:rPr>
    </w:lvl>
    <w:lvl w:ilvl="4">
      <w:start w:val="1"/>
      <w:numFmt w:val="decimal"/>
      <w:isLgl/>
      <w:lvlText w:val="%1.%2.%3.%4.%5."/>
      <w:lvlJc w:val="left"/>
      <w:pPr>
        <w:ind w:left="4584" w:hanging="1080"/>
      </w:pPr>
      <w:rPr>
        <w:rFonts w:hint="default"/>
      </w:rPr>
    </w:lvl>
    <w:lvl w:ilvl="5">
      <w:start w:val="1"/>
      <w:numFmt w:val="decimal"/>
      <w:isLgl/>
      <w:lvlText w:val="%1.%2.%3.%4.%5.%6."/>
      <w:lvlJc w:val="left"/>
      <w:pPr>
        <w:ind w:left="5370" w:hanging="1080"/>
      </w:pPr>
      <w:rPr>
        <w:rFonts w:hint="default"/>
      </w:rPr>
    </w:lvl>
    <w:lvl w:ilvl="6">
      <w:start w:val="1"/>
      <w:numFmt w:val="decimal"/>
      <w:isLgl/>
      <w:lvlText w:val="%1.%2.%3.%4.%5.%6.%7."/>
      <w:lvlJc w:val="left"/>
      <w:pPr>
        <w:ind w:left="6156" w:hanging="1080"/>
      </w:pPr>
      <w:rPr>
        <w:rFonts w:hint="default"/>
      </w:rPr>
    </w:lvl>
    <w:lvl w:ilvl="7">
      <w:start w:val="1"/>
      <w:numFmt w:val="decimal"/>
      <w:isLgl/>
      <w:lvlText w:val="%1.%2.%3.%4.%5.%6.%7.%8."/>
      <w:lvlJc w:val="left"/>
      <w:pPr>
        <w:ind w:left="7302" w:hanging="1440"/>
      </w:pPr>
      <w:rPr>
        <w:rFonts w:hint="default"/>
      </w:rPr>
    </w:lvl>
    <w:lvl w:ilvl="8">
      <w:start w:val="1"/>
      <w:numFmt w:val="decimal"/>
      <w:isLgl/>
      <w:lvlText w:val="%1.%2.%3.%4.%5.%6.%7.%8.%9."/>
      <w:lvlJc w:val="left"/>
      <w:pPr>
        <w:ind w:left="8088" w:hanging="1440"/>
      </w:pPr>
      <w:rPr>
        <w:rFonts w:hint="default"/>
      </w:rPr>
    </w:lvl>
  </w:abstractNum>
  <w:abstractNum w:abstractNumId="14" w15:restartNumberingAfterBreak="0">
    <w:nsid w:val="3F172937"/>
    <w:multiLevelType w:val="multilevel"/>
    <w:tmpl w:val="0762821E"/>
    <w:lvl w:ilvl="0">
      <w:start w:val="1"/>
      <w:numFmt w:val="decimal"/>
      <w:lvlText w:val="%1."/>
      <w:lvlJc w:val="left"/>
      <w:pPr>
        <w:ind w:left="720" w:hanging="360"/>
      </w:pPr>
      <w:rPr>
        <w:rFonts w:hint="default"/>
      </w:rPr>
    </w:lvl>
    <w:lvl w:ilvl="1">
      <w:start w:val="1"/>
      <w:numFmt w:val="decimal"/>
      <w:isLgl/>
      <w:lvlText w:val="%1.%2."/>
      <w:lvlJc w:val="left"/>
      <w:pPr>
        <w:ind w:left="1506" w:hanging="360"/>
      </w:pPr>
      <w:rPr>
        <w:rFonts w:hint="default"/>
      </w:rPr>
    </w:lvl>
    <w:lvl w:ilvl="2">
      <w:start w:val="1"/>
      <w:numFmt w:val="decimal"/>
      <w:isLgl/>
      <w:lvlText w:val="%1.%2.%3."/>
      <w:lvlJc w:val="left"/>
      <w:pPr>
        <w:ind w:left="2652" w:hanging="720"/>
      </w:pPr>
      <w:rPr>
        <w:rFonts w:hint="default"/>
      </w:rPr>
    </w:lvl>
    <w:lvl w:ilvl="3">
      <w:start w:val="1"/>
      <w:numFmt w:val="decimal"/>
      <w:isLgl/>
      <w:lvlText w:val="%1.%2.%3.%4."/>
      <w:lvlJc w:val="left"/>
      <w:pPr>
        <w:ind w:left="3438" w:hanging="720"/>
      </w:pPr>
      <w:rPr>
        <w:rFonts w:hint="default"/>
      </w:rPr>
    </w:lvl>
    <w:lvl w:ilvl="4">
      <w:start w:val="1"/>
      <w:numFmt w:val="decimal"/>
      <w:isLgl/>
      <w:lvlText w:val="%1.%2.%3.%4.%5."/>
      <w:lvlJc w:val="left"/>
      <w:pPr>
        <w:ind w:left="4584" w:hanging="1080"/>
      </w:pPr>
      <w:rPr>
        <w:rFonts w:hint="default"/>
      </w:rPr>
    </w:lvl>
    <w:lvl w:ilvl="5">
      <w:start w:val="1"/>
      <w:numFmt w:val="decimal"/>
      <w:isLgl/>
      <w:lvlText w:val="%1.%2.%3.%4.%5.%6."/>
      <w:lvlJc w:val="left"/>
      <w:pPr>
        <w:ind w:left="5370" w:hanging="1080"/>
      </w:pPr>
      <w:rPr>
        <w:rFonts w:hint="default"/>
      </w:rPr>
    </w:lvl>
    <w:lvl w:ilvl="6">
      <w:start w:val="1"/>
      <w:numFmt w:val="decimal"/>
      <w:isLgl/>
      <w:lvlText w:val="%1.%2.%3.%4.%5.%6.%7."/>
      <w:lvlJc w:val="left"/>
      <w:pPr>
        <w:ind w:left="6156" w:hanging="1080"/>
      </w:pPr>
      <w:rPr>
        <w:rFonts w:hint="default"/>
      </w:rPr>
    </w:lvl>
    <w:lvl w:ilvl="7">
      <w:start w:val="1"/>
      <w:numFmt w:val="decimal"/>
      <w:isLgl/>
      <w:lvlText w:val="%1.%2.%3.%4.%5.%6.%7.%8."/>
      <w:lvlJc w:val="left"/>
      <w:pPr>
        <w:ind w:left="7302" w:hanging="1440"/>
      </w:pPr>
      <w:rPr>
        <w:rFonts w:hint="default"/>
      </w:rPr>
    </w:lvl>
    <w:lvl w:ilvl="8">
      <w:start w:val="1"/>
      <w:numFmt w:val="decimal"/>
      <w:isLgl/>
      <w:lvlText w:val="%1.%2.%3.%4.%5.%6.%7.%8.%9."/>
      <w:lvlJc w:val="left"/>
      <w:pPr>
        <w:ind w:left="8088" w:hanging="1440"/>
      </w:pPr>
      <w:rPr>
        <w:rFonts w:hint="default"/>
      </w:rPr>
    </w:lvl>
  </w:abstractNum>
  <w:abstractNum w:abstractNumId="15" w15:restartNumberingAfterBreak="0">
    <w:nsid w:val="3F3F13F7"/>
    <w:multiLevelType w:val="multilevel"/>
    <w:tmpl w:val="2048E182"/>
    <w:lvl w:ilvl="0">
      <w:start w:val="1"/>
      <w:numFmt w:val="decimal"/>
      <w:lvlText w:val="%1."/>
      <w:lvlJc w:val="left"/>
      <w:pPr>
        <w:ind w:left="907" w:hanging="360"/>
      </w:pPr>
      <w:rPr>
        <w:rFonts w:hint="default"/>
      </w:rPr>
    </w:lvl>
    <w:lvl w:ilvl="1">
      <w:start w:val="1"/>
      <w:numFmt w:val="decimal"/>
      <w:lvlText w:val="%1.%2."/>
      <w:lvlJc w:val="left"/>
      <w:pPr>
        <w:ind w:left="502" w:hanging="360"/>
      </w:pPr>
      <w:rPr>
        <w:b w:val="0"/>
      </w:rPr>
    </w:lvl>
    <w:lvl w:ilvl="2">
      <w:start w:val="1"/>
      <w:numFmt w:val="decimal"/>
      <w:lvlText w:val="%1.%2.%3."/>
      <w:lvlJc w:val="left"/>
      <w:pPr>
        <w:ind w:left="1267" w:hanging="720"/>
      </w:pPr>
    </w:lvl>
    <w:lvl w:ilvl="3">
      <w:start w:val="1"/>
      <w:numFmt w:val="decimal"/>
      <w:isLgl/>
      <w:lvlText w:val="%1.%2.%3.%4."/>
      <w:lvlJc w:val="left"/>
      <w:pPr>
        <w:ind w:left="1267" w:hanging="720"/>
      </w:pPr>
      <w:rPr>
        <w:rFonts w:hint="default"/>
      </w:rPr>
    </w:lvl>
    <w:lvl w:ilvl="4">
      <w:start w:val="1"/>
      <w:numFmt w:val="decimal"/>
      <w:isLgl/>
      <w:lvlText w:val="%1.%2.%3.%4.%5."/>
      <w:lvlJc w:val="left"/>
      <w:pPr>
        <w:ind w:left="1627" w:hanging="1080"/>
      </w:pPr>
      <w:rPr>
        <w:rFonts w:hint="default"/>
      </w:rPr>
    </w:lvl>
    <w:lvl w:ilvl="5">
      <w:start w:val="1"/>
      <w:numFmt w:val="decimal"/>
      <w:isLgl/>
      <w:lvlText w:val="%1.%2.%3.%4.%5.%6."/>
      <w:lvlJc w:val="left"/>
      <w:pPr>
        <w:ind w:left="1627" w:hanging="1080"/>
      </w:pPr>
      <w:rPr>
        <w:rFonts w:hint="default"/>
      </w:rPr>
    </w:lvl>
    <w:lvl w:ilvl="6">
      <w:start w:val="1"/>
      <w:numFmt w:val="decimal"/>
      <w:isLgl/>
      <w:lvlText w:val="%1.%2.%3.%4.%5.%6.%7."/>
      <w:lvlJc w:val="left"/>
      <w:pPr>
        <w:ind w:left="1987" w:hanging="1440"/>
      </w:pPr>
      <w:rPr>
        <w:rFonts w:hint="default"/>
      </w:rPr>
    </w:lvl>
    <w:lvl w:ilvl="7">
      <w:start w:val="1"/>
      <w:numFmt w:val="decimal"/>
      <w:isLgl/>
      <w:lvlText w:val="%1.%2.%3.%4.%5.%6.%7.%8."/>
      <w:lvlJc w:val="left"/>
      <w:pPr>
        <w:ind w:left="1987" w:hanging="1440"/>
      </w:pPr>
      <w:rPr>
        <w:rFonts w:hint="default"/>
      </w:rPr>
    </w:lvl>
    <w:lvl w:ilvl="8">
      <w:start w:val="1"/>
      <w:numFmt w:val="decimal"/>
      <w:isLgl/>
      <w:lvlText w:val="%1.%2.%3.%4.%5.%6.%7.%8.%9."/>
      <w:lvlJc w:val="left"/>
      <w:pPr>
        <w:ind w:left="1987" w:hanging="1440"/>
      </w:pPr>
      <w:rPr>
        <w:rFonts w:hint="default"/>
      </w:rPr>
    </w:lvl>
  </w:abstractNum>
  <w:abstractNum w:abstractNumId="16" w15:restartNumberingAfterBreak="0">
    <w:nsid w:val="4296276E"/>
    <w:multiLevelType w:val="multilevel"/>
    <w:tmpl w:val="A7AAB274"/>
    <w:lvl w:ilvl="0">
      <w:start w:val="2"/>
      <w:numFmt w:val="decimal"/>
      <w:lvlText w:val="%1."/>
      <w:lvlJc w:val="left"/>
      <w:pPr>
        <w:ind w:left="907" w:hanging="360"/>
      </w:pPr>
      <w:rPr>
        <w:rFonts w:hint="default"/>
      </w:rPr>
    </w:lvl>
    <w:lvl w:ilvl="1">
      <w:start w:val="4"/>
      <w:numFmt w:val="decimal"/>
      <w:lvlText w:val="%1.%2."/>
      <w:lvlJc w:val="left"/>
      <w:pPr>
        <w:ind w:left="502" w:hanging="360"/>
      </w:pPr>
      <w:rPr>
        <w:rFonts w:hint="default"/>
        <w:b w:val="0"/>
      </w:rPr>
    </w:lvl>
    <w:lvl w:ilvl="2">
      <w:start w:val="1"/>
      <w:numFmt w:val="decimal"/>
      <w:lvlText w:val="%1.%2.%3."/>
      <w:lvlJc w:val="left"/>
      <w:pPr>
        <w:ind w:left="1267" w:hanging="720"/>
      </w:pPr>
      <w:rPr>
        <w:rFonts w:hint="default"/>
      </w:rPr>
    </w:lvl>
    <w:lvl w:ilvl="3">
      <w:start w:val="1"/>
      <w:numFmt w:val="decimal"/>
      <w:isLgl/>
      <w:lvlText w:val="%1.%2.%3.%4."/>
      <w:lvlJc w:val="left"/>
      <w:pPr>
        <w:ind w:left="1267" w:hanging="720"/>
      </w:pPr>
      <w:rPr>
        <w:rFonts w:hint="default"/>
      </w:rPr>
    </w:lvl>
    <w:lvl w:ilvl="4">
      <w:start w:val="1"/>
      <w:numFmt w:val="decimal"/>
      <w:isLgl/>
      <w:lvlText w:val="%1.%2.%3.%4.%5."/>
      <w:lvlJc w:val="left"/>
      <w:pPr>
        <w:ind w:left="1627" w:hanging="1080"/>
      </w:pPr>
      <w:rPr>
        <w:rFonts w:hint="default"/>
      </w:rPr>
    </w:lvl>
    <w:lvl w:ilvl="5">
      <w:start w:val="1"/>
      <w:numFmt w:val="decimal"/>
      <w:isLgl/>
      <w:lvlText w:val="%1.%2.%3.%4.%5.%6."/>
      <w:lvlJc w:val="left"/>
      <w:pPr>
        <w:ind w:left="1627" w:hanging="1080"/>
      </w:pPr>
      <w:rPr>
        <w:rFonts w:hint="default"/>
      </w:rPr>
    </w:lvl>
    <w:lvl w:ilvl="6">
      <w:start w:val="1"/>
      <w:numFmt w:val="decimal"/>
      <w:isLgl/>
      <w:lvlText w:val="%1.%2.%3.%4.%5.%6.%7."/>
      <w:lvlJc w:val="left"/>
      <w:pPr>
        <w:ind w:left="1987" w:hanging="1440"/>
      </w:pPr>
      <w:rPr>
        <w:rFonts w:hint="default"/>
      </w:rPr>
    </w:lvl>
    <w:lvl w:ilvl="7">
      <w:start w:val="1"/>
      <w:numFmt w:val="decimal"/>
      <w:isLgl/>
      <w:lvlText w:val="%1.%2.%3.%4.%5.%6.%7.%8."/>
      <w:lvlJc w:val="left"/>
      <w:pPr>
        <w:ind w:left="1987" w:hanging="1440"/>
      </w:pPr>
      <w:rPr>
        <w:rFonts w:hint="default"/>
      </w:rPr>
    </w:lvl>
    <w:lvl w:ilvl="8">
      <w:start w:val="1"/>
      <w:numFmt w:val="decimal"/>
      <w:isLgl/>
      <w:lvlText w:val="%1.%2.%3.%4.%5.%6.%7.%8.%9."/>
      <w:lvlJc w:val="left"/>
      <w:pPr>
        <w:ind w:left="1987" w:hanging="1440"/>
      </w:pPr>
      <w:rPr>
        <w:rFonts w:hint="default"/>
      </w:rPr>
    </w:lvl>
  </w:abstractNum>
  <w:abstractNum w:abstractNumId="17" w15:restartNumberingAfterBreak="0">
    <w:nsid w:val="43E14D2C"/>
    <w:multiLevelType w:val="multilevel"/>
    <w:tmpl w:val="A65CC35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FD27BB0"/>
    <w:multiLevelType w:val="multilevel"/>
    <w:tmpl w:val="2F867EEE"/>
    <w:lvl w:ilvl="0">
      <w:start w:val="4"/>
      <w:numFmt w:val="decimal"/>
      <w:lvlText w:val="%1."/>
      <w:lvlJc w:val="left"/>
      <w:pPr>
        <w:ind w:left="495" w:hanging="495"/>
      </w:pPr>
      <w:rPr>
        <w:rFonts w:hint="default"/>
      </w:rPr>
    </w:lvl>
    <w:lvl w:ilvl="1">
      <w:start w:val="1"/>
      <w:numFmt w:val="decimal"/>
      <w:lvlText w:val="%1.%2."/>
      <w:lvlJc w:val="left"/>
      <w:pPr>
        <w:ind w:left="778" w:hanging="495"/>
      </w:pPr>
      <w:rPr>
        <w:rFonts w:hint="default"/>
        <w:b w:val="0"/>
        <w:i w:val="0"/>
        <w:strike w:val="0"/>
        <w:color w:val="auto"/>
      </w:rPr>
    </w:lvl>
    <w:lvl w:ilvl="2">
      <w:start w:val="1"/>
      <w:numFmt w:val="decimal"/>
      <w:lvlText w:val="%1.%2.%3."/>
      <w:lvlJc w:val="left"/>
      <w:pPr>
        <w:ind w:left="1146" w:hanging="720"/>
      </w:pPr>
      <w:rPr>
        <w:rFonts w:hint="default"/>
        <w:b w:val="0"/>
        <w:i w:val="0"/>
        <w:strike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9" w15:restartNumberingAfterBreak="0">
    <w:nsid w:val="56C1726E"/>
    <w:multiLevelType w:val="multilevel"/>
    <w:tmpl w:val="690C5E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9DF7E4E"/>
    <w:multiLevelType w:val="multilevel"/>
    <w:tmpl w:val="74B25A66"/>
    <w:lvl w:ilvl="0">
      <w:start w:val="1"/>
      <w:numFmt w:val="decimal"/>
      <w:lvlText w:val="%1."/>
      <w:lvlJc w:val="left"/>
      <w:pPr>
        <w:ind w:left="405" w:hanging="405"/>
      </w:pPr>
      <w:rPr>
        <w:rFonts w:hint="default"/>
        <w:b w:val="0"/>
        <w:i w:val="0"/>
        <w:color w:val="auto"/>
      </w:rPr>
    </w:lvl>
    <w:lvl w:ilvl="1">
      <w:start w:val="11"/>
      <w:numFmt w:val="decimal"/>
      <w:lvlText w:val="%1.%2."/>
      <w:lvlJc w:val="left"/>
      <w:pPr>
        <w:ind w:left="972" w:hanging="405"/>
      </w:pPr>
      <w:rPr>
        <w:rFonts w:hint="default"/>
        <w:b w:val="0"/>
        <w:i w:val="0"/>
        <w:color w:val="auto"/>
      </w:rPr>
    </w:lvl>
    <w:lvl w:ilvl="2">
      <w:start w:val="1"/>
      <w:numFmt w:val="decimal"/>
      <w:lvlText w:val="%1.%2.%3."/>
      <w:lvlJc w:val="left"/>
      <w:pPr>
        <w:ind w:left="1854" w:hanging="720"/>
      </w:pPr>
      <w:rPr>
        <w:rFonts w:hint="default"/>
        <w:b w:val="0"/>
        <w:i w:val="0"/>
        <w:color w:val="auto"/>
      </w:rPr>
    </w:lvl>
    <w:lvl w:ilvl="3">
      <w:start w:val="1"/>
      <w:numFmt w:val="decimal"/>
      <w:lvlText w:val="%1.%2.%3.%4."/>
      <w:lvlJc w:val="left"/>
      <w:pPr>
        <w:ind w:left="2421" w:hanging="720"/>
      </w:pPr>
      <w:rPr>
        <w:rFonts w:hint="default"/>
        <w:b w:val="0"/>
        <w:i w:val="0"/>
        <w:color w:val="auto"/>
      </w:rPr>
    </w:lvl>
    <w:lvl w:ilvl="4">
      <w:start w:val="1"/>
      <w:numFmt w:val="decimal"/>
      <w:lvlText w:val="%1.%2.%3.%4.%5."/>
      <w:lvlJc w:val="left"/>
      <w:pPr>
        <w:ind w:left="3348" w:hanging="1080"/>
      </w:pPr>
      <w:rPr>
        <w:rFonts w:hint="default"/>
        <w:b w:val="0"/>
        <w:i w:val="0"/>
        <w:color w:val="auto"/>
      </w:rPr>
    </w:lvl>
    <w:lvl w:ilvl="5">
      <w:start w:val="1"/>
      <w:numFmt w:val="decimal"/>
      <w:lvlText w:val="%1.%2.%3.%4.%5.%6."/>
      <w:lvlJc w:val="left"/>
      <w:pPr>
        <w:ind w:left="3915" w:hanging="1080"/>
      </w:pPr>
      <w:rPr>
        <w:rFonts w:hint="default"/>
        <w:b w:val="0"/>
        <w:i w:val="0"/>
        <w:color w:val="auto"/>
      </w:rPr>
    </w:lvl>
    <w:lvl w:ilvl="6">
      <w:start w:val="1"/>
      <w:numFmt w:val="decimal"/>
      <w:lvlText w:val="%1.%2.%3.%4.%5.%6.%7."/>
      <w:lvlJc w:val="left"/>
      <w:pPr>
        <w:ind w:left="4482" w:hanging="1080"/>
      </w:pPr>
      <w:rPr>
        <w:rFonts w:hint="default"/>
        <w:b w:val="0"/>
        <w:i w:val="0"/>
        <w:color w:val="auto"/>
      </w:rPr>
    </w:lvl>
    <w:lvl w:ilvl="7">
      <w:start w:val="1"/>
      <w:numFmt w:val="decimal"/>
      <w:lvlText w:val="%1.%2.%3.%4.%5.%6.%7.%8."/>
      <w:lvlJc w:val="left"/>
      <w:pPr>
        <w:ind w:left="5409" w:hanging="1440"/>
      </w:pPr>
      <w:rPr>
        <w:rFonts w:hint="default"/>
        <w:b w:val="0"/>
        <w:i w:val="0"/>
        <w:color w:val="auto"/>
      </w:rPr>
    </w:lvl>
    <w:lvl w:ilvl="8">
      <w:start w:val="1"/>
      <w:numFmt w:val="decimal"/>
      <w:lvlText w:val="%1.%2.%3.%4.%5.%6.%7.%8.%9."/>
      <w:lvlJc w:val="left"/>
      <w:pPr>
        <w:ind w:left="5976" w:hanging="1440"/>
      </w:pPr>
      <w:rPr>
        <w:rFonts w:hint="default"/>
        <w:b w:val="0"/>
        <w:i w:val="0"/>
        <w:color w:val="auto"/>
      </w:rPr>
    </w:lvl>
  </w:abstractNum>
  <w:abstractNum w:abstractNumId="21" w15:restartNumberingAfterBreak="0">
    <w:nsid w:val="5EA654FE"/>
    <w:multiLevelType w:val="multilevel"/>
    <w:tmpl w:val="CA56D24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2786B7D"/>
    <w:multiLevelType w:val="multilevel"/>
    <w:tmpl w:val="B5C86F2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FB6574A"/>
    <w:multiLevelType w:val="hybridMultilevel"/>
    <w:tmpl w:val="CE46CD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05D67FC"/>
    <w:multiLevelType w:val="multilevel"/>
    <w:tmpl w:val="0C4073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06351CA"/>
    <w:multiLevelType w:val="multilevel"/>
    <w:tmpl w:val="00065A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8510037"/>
    <w:multiLevelType w:val="hybridMultilevel"/>
    <w:tmpl w:val="F9829916"/>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27" w15:restartNumberingAfterBreak="0">
    <w:nsid w:val="7BE714FD"/>
    <w:multiLevelType w:val="multilevel"/>
    <w:tmpl w:val="E34A1F0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8"/>
  </w:num>
  <w:num w:numId="2">
    <w:abstractNumId w:val="0"/>
  </w:num>
  <w:num w:numId="3">
    <w:abstractNumId w:val="1"/>
  </w:num>
  <w:num w:numId="4">
    <w:abstractNumId w:val="14"/>
  </w:num>
  <w:num w:numId="5">
    <w:abstractNumId w:val="13"/>
  </w:num>
  <w:num w:numId="6">
    <w:abstractNumId w:val="15"/>
  </w:num>
  <w:num w:numId="7">
    <w:abstractNumId w:val="8"/>
  </w:num>
  <w:num w:numId="8">
    <w:abstractNumId w:val="20"/>
  </w:num>
  <w:num w:numId="9">
    <w:abstractNumId w:val="26"/>
  </w:num>
  <w:num w:numId="10">
    <w:abstractNumId w:val="5"/>
  </w:num>
  <w:num w:numId="11">
    <w:abstractNumId w:val="2"/>
  </w:num>
  <w:num w:numId="12">
    <w:abstractNumId w:val="23"/>
  </w:num>
  <w:num w:numId="13">
    <w:abstractNumId w:val="12"/>
  </w:num>
  <w:num w:numId="14">
    <w:abstractNumId w:val="4"/>
  </w:num>
  <w:num w:numId="15">
    <w:abstractNumId w:val="10"/>
  </w:num>
  <w:num w:numId="16">
    <w:abstractNumId w:val="6"/>
  </w:num>
  <w:num w:numId="17">
    <w:abstractNumId w:val="21"/>
  </w:num>
  <w:num w:numId="18">
    <w:abstractNumId w:val="24"/>
  </w:num>
  <w:num w:numId="19">
    <w:abstractNumId w:val="22"/>
  </w:num>
  <w:num w:numId="20">
    <w:abstractNumId w:val="25"/>
  </w:num>
  <w:num w:numId="21">
    <w:abstractNumId w:val="7"/>
  </w:num>
  <w:num w:numId="22">
    <w:abstractNumId w:val="17"/>
  </w:num>
  <w:num w:numId="23">
    <w:abstractNumId w:val="3"/>
  </w:num>
  <w:num w:numId="24">
    <w:abstractNumId w:val="19"/>
  </w:num>
  <w:num w:numId="25">
    <w:abstractNumId w:val="27"/>
  </w:num>
  <w:num w:numId="26">
    <w:abstractNumId w:val="9"/>
  </w:num>
  <w:num w:numId="27">
    <w:abstractNumId w:val="16"/>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958"/>
    <w:rsid w:val="00022B4B"/>
    <w:rsid w:val="00034DC4"/>
    <w:rsid w:val="00050A1E"/>
    <w:rsid w:val="00054539"/>
    <w:rsid w:val="00054951"/>
    <w:rsid w:val="00064A10"/>
    <w:rsid w:val="00072EF2"/>
    <w:rsid w:val="00085011"/>
    <w:rsid w:val="00090F2C"/>
    <w:rsid w:val="000B1081"/>
    <w:rsid w:val="00103FAF"/>
    <w:rsid w:val="00147DD6"/>
    <w:rsid w:val="00181188"/>
    <w:rsid w:val="001B039D"/>
    <w:rsid w:val="001C6128"/>
    <w:rsid w:val="001C7848"/>
    <w:rsid w:val="001F478A"/>
    <w:rsid w:val="001F6448"/>
    <w:rsid w:val="001F7B78"/>
    <w:rsid w:val="002046AD"/>
    <w:rsid w:val="00225109"/>
    <w:rsid w:val="00233508"/>
    <w:rsid w:val="00241149"/>
    <w:rsid w:val="0025550F"/>
    <w:rsid w:val="002612BB"/>
    <w:rsid w:val="00262A8F"/>
    <w:rsid w:val="00281B43"/>
    <w:rsid w:val="00290409"/>
    <w:rsid w:val="002931E1"/>
    <w:rsid w:val="002A50B4"/>
    <w:rsid w:val="002D582D"/>
    <w:rsid w:val="002E4F4C"/>
    <w:rsid w:val="003077F8"/>
    <w:rsid w:val="00344A73"/>
    <w:rsid w:val="00355C39"/>
    <w:rsid w:val="003575B8"/>
    <w:rsid w:val="00373E2D"/>
    <w:rsid w:val="0039101B"/>
    <w:rsid w:val="00391427"/>
    <w:rsid w:val="003C533D"/>
    <w:rsid w:val="003D7BAA"/>
    <w:rsid w:val="003F5F50"/>
    <w:rsid w:val="00416C65"/>
    <w:rsid w:val="00425004"/>
    <w:rsid w:val="00433401"/>
    <w:rsid w:val="0044226C"/>
    <w:rsid w:val="004466CF"/>
    <w:rsid w:val="00477AE5"/>
    <w:rsid w:val="004A5D67"/>
    <w:rsid w:val="004E0E32"/>
    <w:rsid w:val="004E41C7"/>
    <w:rsid w:val="00527D32"/>
    <w:rsid w:val="00530978"/>
    <w:rsid w:val="005562E2"/>
    <w:rsid w:val="005B5C7B"/>
    <w:rsid w:val="005C0357"/>
    <w:rsid w:val="005C2408"/>
    <w:rsid w:val="005E516E"/>
    <w:rsid w:val="00605B2C"/>
    <w:rsid w:val="00607362"/>
    <w:rsid w:val="00645888"/>
    <w:rsid w:val="00690197"/>
    <w:rsid w:val="0069599C"/>
    <w:rsid w:val="006C07B0"/>
    <w:rsid w:val="006D14F6"/>
    <w:rsid w:val="006E3D18"/>
    <w:rsid w:val="006E654D"/>
    <w:rsid w:val="006E7F34"/>
    <w:rsid w:val="006F69D9"/>
    <w:rsid w:val="00701EAB"/>
    <w:rsid w:val="0070697D"/>
    <w:rsid w:val="00727AE9"/>
    <w:rsid w:val="007567CB"/>
    <w:rsid w:val="00783D68"/>
    <w:rsid w:val="00793E01"/>
    <w:rsid w:val="007A2D62"/>
    <w:rsid w:val="007C28F3"/>
    <w:rsid w:val="007C748C"/>
    <w:rsid w:val="007F2A50"/>
    <w:rsid w:val="00824F95"/>
    <w:rsid w:val="008563F7"/>
    <w:rsid w:val="00865CE3"/>
    <w:rsid w:val="008767C6"/>
    <w:rsid w:val="00880E8E"/>
    <w:rsid w:val="008818DA"/>
    <w:rsid w:val="008858F1"/>
    <w:rsid w:val="008A2CBF"/>
    <w:rsid w:val="008A482F"/>
    <w:rsid w:val="008B1FDC"/>
    <w:rsid w:val="008C4D12"/>
    <w:rsid w:val="008C7544"/>
    <w:rsid w:val="0090263D"/>
    <w:rsid w:val="0096634D"/>
    <w:rsid w:val="00987C23"/>
    <w:rsid w:val="009D3E09"/>
    <w:rsid w:val="009E143F"/>
    <w:rsid w:val="009E51BC"/>
    <w:rsid w:val="009F0CC5"/>
    <w:rsid w:val="00A03744"/>
    <w:rsid w:val="00A11726"/>
    <w:rsid w:val="00A167A6"/>
    <w:rsid w:val="00A24060"/>
    <w:rsid w:val="00A41D84"/>
    <w:rsid w:val="00A610C9"/>
    <w:rsid w:val="00A74101"/>
    <w:rsid w:val="00A7621F"/>
    <w:rsid w:val="00AC5BFD"/>
    <w:rsid w:val="00AF3CAB"/>
    <w:rsid w:val="00B01798"/>
    <w:rsid w:val="00B112A8"/>
    <w:rsid w:val="00B20365"/>
    <w:rsid w:val="00B20971"/>
    <w:rsid w:val="00B27A28"/>
    <w:rsid w:val="00B75965"/>
    <w:rsid w:val="00B8450A"/>
    <w:rsid w:val="00B85161"/>
    <w:rsid w:val="00B920D7"/>
    <w:rsid w:val="00B93D2D"/>
    <w:rsid w:val="00BB4A91"/>
    <w:rsid w:val="00BB509D"/>
    <w:rsid w:val="00BC669E"/>
    <w:rsid w:val="00BF59EC"/>
    <w:rsid w:val="00C155EB"/>
    <w:rsid w:val="00C23CF6"/>
    <w:rsid w:val="00C243DD"/>
    <w:rsid w:val="00C24690"/>
    <w:rsid w:val="00C321A6"/>
    <w:rsid w:val="00C37745"/>
    <w:rsid w:val="00C41C6B"/>
    <w:rsid w:val="00C4476E"/>
    <w:rsid w:val="00C94D20"/>
    <w:rsid w:val="00CB077E"/>
    <w:rsid w:val="00D11CE4"/>
    <w:rsid w:val="00D25008"/>
    <w:rsid w:val="00D3161A"/>
    <w:rsid w:val="00D46A54"/>
    <w:rsid w:val="00D54449"/>
    <w:rsid w:val="00D75C31"/>
    <w:rsid w:val="00D81B0B"/>
    <w:rsid w:val="00D931BE"/>
    <w:rsid w:val="00DB60D3"/>
    <w:rsid w:val="00DC07CB"/>
    <w:rsid w:val="00DD74A2"/>
    <w:rsid w:val="00E247E0"/>
    <w:rsid w:val="00E26441"/>
    <w:rsid w:val="00E50D94"/>
    <w:rsid w:val="00E75ABF"/>
    <w:rsid w:val="00E75F2D"/>
    <w:rsid w:val="00ED13ED"/>
    <w:rsid w:val="00ED3958"/>
    <w:rsid w:val="00EE22E8"/>
    <w:rsid w:val="00EF6192"/>
    <w:rsid w:val="00F072D8"/>
    <w:rsid w:val="00F13AB7"/>
    <w:rsid w:val="00F20F14"/>
    <w:rsid w:val="00F22734"/>
    <w:rsid w:val="00F477B4"/>
    <w:rsid w:val="00F64837"/>
    <w:rsid w:val="00F73924"/>
    <w:rsid w:val="00F73B0B"/>
    <w:rsid w:val="00F7765D"/>
    <w:rsid w:val="00F80CFB"/>
    <w:rsid w:val="00F94838"/>
    <w:rsid w:val="00FA4534"/>
    <w:rsid w:val="00FB68B1"/>
    <w:rsid w:val="00FC358F"/>
    <w:rsid w:val="00FD7816"/>
    <w:rsid w:val="05798B2B"/>
    <w:rsid w:val="168545C2"/>
    <w:rsid w:val="294CB37C"/>
    <w:rsid w:val="399F3F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3D2F4D3"/>
  <w15:chartTrackingRefBased/>
  <w15:docId w15:val="{3FFDAEEA-4037-4624-BF51-86779FEF4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ED3958"/>
    <w:pPr>
      <w:spacing w:after="0" w:line="240" w:lineRule="auto"/>
      <w:jc w:val="center"/>
    </w:pPr>
    <w:rPr>
      <w:rFonts w:ascii="Times New Roman" w:eastAsia="Times New Roman" w:hAnsi="Times New Roman" w:cs="Times New Roman"/>
      <w:iCs/>
      <w:sz w:val="24"/>
      <w:szCs w:val="24"/>
      <w:lang w:eastAsia="ru-RU"/>
    </w:rPr>
  </w:style>
  <w:style w:type="character" w:customStyle="1" w:styleId="a4">
    <w:name w:val="Основной текст Знак"/>
    <w:basedOn w:val="a0"/>
    <w:link w:val="a3"/>
    <w:uiPriority w:val="99"/>
    <w:rsid w:val="00ED3958"/>
    <w:rPr>
      <w:rFonts w:ascii="Times New Roman" w:eastAsia="Times New Roman" w:hAnsi="Times New Roman" w:cs="Times New Roman"/>
      <w:iCs/>
      <w:sz w:val="24"/>
      <w:szCs w:val="24"/>
      <w:lang w:eastAsia="ru-RU"/>
    </w:rPr>
  </w:style>
  <w:style w:type="paragraph" w:styleId="a5">
    <w:name w:val="footnote text"/>
    <w:basedOn w:val="a"/>
    <w:link w:val="a6"/>
    <w:uiPriority w:val="99"/>
    <w:rsid w:val="00ED3958"/>
    <w:pPr>
      <w:spacing w:after="0" w:line="240" w:lineRule="auto"/>
    </w:pPr>
    <w:rPr>
      <w:rFonts w:ascii="Times New Roman" w:eastAsia="Times New Roman" w:hAnsi="Times New Roman" w:cs="Times New Roman"/>
      <w:iCs/>
      <w:sz w:val="20"/>
      <w:szCs w:val="20"/>
      <w:lang w:eastAsia="ru-RU"/>
    </w:rPr>
  </w:style>
  <w:style w:type="character" w:customStyle="1" w:styleId="a6">
    <w:name w:val="Текст сноски Знак"/>
    <w:basedOn w:val="a0"/>
    <w:link w:val="a5"/>
    <w:uiPriority w:val="99"/>
    <w:rsid w:val="00ED3958"/>
    <w:rPr>
      <w:rFonts w:ascii="Times New Roman" w:eastAsia="Times New Roman" w:hAnsi="Times New Roman" w:cs="Times New Roman"/>
      <w:iCs/>
      <w:sz w:val="20"/>
      <w:szCs w:val="20"/>
      <w:lang w:eastAsia="ru-RU"/>
    </w:rPr>
  </w:style>
  <w:style w:type="character" w:styleId="a7">
    <w:name w:val="footnote reference"/>
    <w:basedOn w:val="a0"/>
    <w:semiHidden/>
    <w:rsid w:val="00ED3958"/>
    <w:rPr>
      <w:vertAlign w:val="superscript"/>
    </w:rPr>
  </w:style>
  <w:style w:type="paragraph" w:styleId="2">
    <w:name w:val="Body Text 2"/>
    <w:basedOn w:val="a"/>
    <w:link w:val="20"/>
    <w:uiPriority w:val="99"/>
    <w:unhideWhenUsed/>
    <w:rsid w:val="00ED3958"/>
    <w:pPr>
      <w:spacing w:after="120" w:line="480" w:lineRule="auto"/>
    </w:pPr>
    <w:rPr>
      <w:rFonts w:ascii="Arial Narrow" w:eastAsiaTheme="minorEastAsia" w:hAnsi="Arial Narrow" w:cs="Times New Roman"/>
      <w:iCs/>
      <w:lang w:eastAsia="ru-RU"/>
    </w:rPr>
  </w:style>
  <w:style w:type="character" w:customStyle="1" w:styleId="20">
    <w:name w:val="Основной текст 2 Знак"/>
    <w:basedOn w:val="a0"/>
    <w:link w:val="2"/>
    <w:uiPriority w:val="99"/>
    <w:rsid w:val="00ED3958"/>
    <w:rPr>
      <w:rFonts w:ascii="Arial Narrow" w:eastAsiaTheme="minorEastAsia" w:hAnsi="Arial Narrow" w:cs="Times New Roman"/>
      <w:iCs/>
      <w:lang w:eastAsia="ru-RU"/>
    </w:rPr>
  </w:style>
  <w:style w:type="character" w:styleId="a8">
    <w:name w:val="Hyperlink"/>
    <w:basedOn w:val="a0"/>
    <w:uiPriority w:val="99"/>
    <w:unhideWhenUsed/>
    <w:rsid w:val="00ED3958"/>
    <w:rPr>
      <w:color w:val="0000FF"/>
      <w:u w:val="single"/>
    </w:rPr>
  </w:style>
  <w:style w:type="paragraph" w:styleId="3">
    <w:name w:val="Body Text Indent 3"/>
    <w:basedOn w:val="a"/>
    <w:link w:val="30"/>
    <w:uiPriority w:val="99"/>
    <w:unhideWhenUsed/>
    <w:rsid w:val="00ED3958"/>
    <w:pPr>
      <w:spacing w:after="120" w:line="276" w:lineRule="auto"/>
      <w:ind w:left="283"/>
    </w:pPr>
    <w:rPr>
      <w:rFonts w:ascii="Arial Narrow" w:eastAsiaTheme="minorEastAsia" w:hAnsi="Arial Narrow" w:cs="Times New Roman"/>
      <w:iCs/>
      <w:sz w:val="16"/>
      <w:szCs w:val="16"/>
      <w:lang w:eastAsia="ru-RU"/>
    </w:rPr>
  </w:style>
  <w:style w:type="character" w:customStyle="1" w:styleId="30">
    <w:name w:val="Основной текст с отступом 3 Знак"/>
    <w:basedOn w:val="a0"/>
    <w:link w:val="3"/>
    <w:uiPriority w:val="99"/>
    <w:rsid w:val="00ED3958"/>
    <w:rPr>
      <w:rFonts w:ascii="Arial Narrow" w:eastAsiaTheme="minorEastAsia" w:hAnsi="Arial Narrow" w:cs="Times New Roman"/>
      <w:iCs/>
      <w:sz w:val="16"/>
      <w:szCs w:val="16"/>
      <w:lang w:eastAsia="ru-RU"/>
    </w:rPr>
  </w:style>
  <w:style w:type="character" w:styleId="a9">
    <w:name w:val="annotation reference"/>
    <w:basedOn w:val="a0"/>
    <w:uiPriority w:val="99"/>
    <w:semiHidden/>
    <w:unhideWhenUsed/>
    <w:rsid w:val="00ED3958"/>
    <w:rPr>
      <w:sz w:val="16"/>
      <w:szCs w:val="16"/>
    </w:rPr>
  </w:style>
  <w:style w:type="paragraph" w:styleId="aa">
    <w:name w:val="annotation text"/>
    <w:basedOn w:val="a"/>
    <w:link w:val="ab"/>
    <w:uiPriority w:val="99"/>
    <w:unhideWhenUsed/>
    <w:rsid w:val="00ED3958"/>
    <w:pPr>
      <w:spacing w:after="200" w:line="240" w:lineRule="auto"/>
    </w:pPr>
    <w:rPr>
      <w:rFonts w:ascii="Arial Narrow" w:eastAsiaTheme="minorEastAsia" w:hAnsi="Arial Narrow" w:cs="Times New Roman"/>
      <w:iCs/>
      <w:sz w:val="20"/>
      <w:szCs w:val="20"/>
      <w:lang w:eastAsia="ru-RU"/>
    </w:rPr>
  </w:style>
  <w:style w:type="character" w:customStyle="1" w:styleId="ab">
    <w:name w:val="Текст примечания Знак"/>
    <w:basedOn w:val="a0"/>
    <w:link w:val="aa"/>
    <w:uiPriority w:val="99"/>
    <w:rsid w:val="00ED3958"/>
    <w:rPr>
      <w:rFonts w:ascii="Arial Narrow" w:eastAsiaTheme="minorEastAsia" w:hAnsi="Arial Narrow" w:cs="Times New Roman"/>
      <w:iCs/>
      <w:sz w:val="20"/>
      <w:szCs w:val="20"/>
      <w:lang w:eastAsia="ru-RU"/>
    </w:rPr>
  </w:style>
  <w:style w:type="paragraph" w:styleId="ac">
    <w:name w:val="List Paragraph"/>
    <w:aliases w:val="Lists,FooterText,List Paragraph1,numbered,Paragraphe de liste1,Bulletr List Paragraph,列出段落,列出段落1,Parágrafo da Lista1,リスト段落1,List Paragraph11,Colorful List - Accent 11,????,????1,?????1,Párrafo de lista1,List Paragraph2,Table-Normal"/>
    <w:basedOn w:val="a"/>
    <w:link w:val="ad"/>
    <w:uiPriority w:val="34"/>
    <w:qFormat/>
    <w:rsid w:val="00ED3958"/>
    <w:pPr>
      <w:spacing w:after="0" w:line="240" w:lineRule="auto"/>
      <w:ind w:left="708"/>
    </w:pPr>
    <w:rPr>
      <w:rFonts w:ascii="Times New Roman" w:eastAsia="Times New Roman" w:hAnsi="Times New Roman" w:cs="Times New Roman"/>
      <w:iCs/>
      <w:sz w:val="24"/>
      <w:szCs w:val="24"/>
      <w:lang w:eastAsia="ru-RU"/>
    </w:rPr>
  </w:style>
  <w:style w:type="character" w:customStyle="1" w:styleId="ad">
    <w:name w:val="Абзац списка Знак"/>
    <w:aliases w:val="Lists Знак,FooterText Знак,List Paragraph1 Знак,numbered Знак,Paragraphe de liste1 Знак,Bulletr List Paragraph Знак,列出段落 Знак,列出段落1 Знак,Parágrafo da Lista1 Знак,リスト段落1 Знак,List Paragraph11 Знак,Colorful List - Accent 11 Знак"/>
    <w:link w:val="ac"/>
    <w:uiPriority w:val="34"/>
    <w:locked/>
    <w:rsid w:val="00ED3958"/>
    <w:rPr>
      <w:rFonts w:ascii="Times New Roman" w:eastAsia="Times New Roman" w:hAnsi="Times New Roman" w:cs="Times New Roman"/>
      <w:iCs/>
      <w:sz w:val="24"/>
      <w:szCs w:val="24"/>
      <w:lang w:eastAsia="ru-RU"/>
    </w:rPr>
  </w:style>
  <w:style w:type="paragraph" w:styleId="ae">
    <w:name w:val="Balloon Text"/>
    <w:basedOn w:val="a"/>
    <w:link w:val="af"/>
    <w:uiPriority w:val="99"/>
    <w:semiHidden/>
    <w:unhideWhenUsed/>
    <w:rsid w:val="00ED3958"/>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ED3958"/>
    <w:rPr>
      <w:rFonts w:ascii="Segoe UI" w:hAnsi="Segoe UI" w:cs="Segoe UI"/>
      <w:sz w:val="18"/>
      <w:szCs w:val="18"/>
    </w:rPr>
  </w:style>
  <w:style w:type="paragraph" w:styleId="af0">
    <w:name w:val="annotation subject"/>
    <w:basedOn w:val="aa"/>
    <w:next w:val="aa"/>
    <w:link w:val="af1"/>
    <w:uiPriority w:val="99"/>
    <w:semiHidden/>
    <w:unhideWhenUsed/>
    <w:rsid w:val="004A5D67"/>
    <w:pPr>
      <w:spacing w:after="160"/>
    </w:pPr>
    <w:rPr>
      <w:rFonts w:asciiTheme="minorHAnsi" w:eastAsiaTheme="minorHAnsi" w:hAnsiTheme="minorHAnsi" w:cstheme="minorBidi"/>
      <w:b/>
      <w:bCs/>
      <w:iCs w:val="0"/>
      <w:lang w:eastAsia="en-US"/>
    </w:rPr>
  </w:style>
  <w:style w:type="character" w:customStyle="1" w:styleId="af1">
    <w:name w:val="Тема примечания Знак"/>
    <w:basedOn w:val="ab"/>
    <w:link w:val="af0"/>
    <w:uiPriority w:val="99"/>
    <w:semiHidden/>
    <w:rsid w:val="004A5D67"/>
    <w:rPr>
      <w:rFonts w:ascii="Arial Narrow" w:eastAsiaTheme="minorEastAsia" w:hAnsi="Arial Narrow" w:cs="Times New Roman"/>
      <w:b/>
      <w:bCs/>
      <w:iCs w:val="0"/>
      <w:sz w:val="20"/>
      <w:szCs w:val="20"/>
      <w:lang w:eastAsia="ru-RU"/>
    </w:rPr>
  </w:style>
  <w:style w:type="paragraph" w:styleId="af2">
    <w:name w:val="Revision"/>
    <w:hidden/>
    <w:uiPriority w:val="99"/>
    <w:semiHidden/>
    <w:rsid w:val="008C7544"/>
    <w:pPr>
      <w:spacing w:after="0" w:line="240" w:lineRule="auto"/>
    </w:pPr>
  </w:style>
  <w:style w:type="paragraph" w:styleId="af3">
    <w:name w:val="Normal (Web)"/>
    <w:basedOn w:val="a"/>
    <w:uiPriority w:val="99"/>
    <w:semiHidden/>
    <w:unhideWhenUsed/>
    <w:rsid w:val="005E51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4">
    <w:name w:val="Unresolved Mention"/>
    <w:basedOn w:val="a0"/>
    <w:uiPriority w:val="99"/>
    <w:semiHidden/>
    <w:unhideWhenUsed/>
    <w:rsid w:val="00B01798"/>
    <w:rPr>
      <w:color w:val="605E5C"/>
      <w:shd w:val="clear" w:color="auto" w:fill="E1DFDD"/>
    </w:rPr>
  </w:style>
  <w:style w:type="paragraph" w:customStyle="1" w:styleId="paragraph">
    <w:name w:val="paragraph"/>
    <w:basedOn w:val="a"/>
    <w:rsid w:val="00B20365"/>
    <w:pPr>
      <w:spacing w:after="0" w:line="240" w:lineRule="auto"/>
    </w:pPr>
    <w:rPr>
      <w:rFonts w:ascii="Calibri" w:hAnsi="Calibri" w:cs="Calibri"/>
      <w:lang w:eastAsia="ru-RU"/>
    </w:rPr>
  </w:style>
  <w:style w:type="character" w:customStyle="1" w:styleId="normaltextrun1">
    <w:name w:val="normaltextrun1"/>
    <w:basedOn w:val="a0"/>
    <w:rsid w:val="00B20365"/>
  </w:style>
  <w:style w:type="character" w:customStyle="1" w:styleId="eop">
    <w:name w:val="eop"/>
    <w:basedOn w:val="a0"/>
    <w:rsid w:val="00B20365"/>
  </w:style>
  <w:style w:type="paragraph" w:styleId="af5">
    <w:name w:val="header"/>
    <w:basedOn w:val="a"/>
    <w:link w:val="af6"/>
    <w:uiPriority w:val="99"/>
    <w:unhideWhenUsed/>
    <w:rsid w:val="00E247E0"/>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E247E0"/>
  </w:style>
  <w:style w:type="paragraph" w:styleId="af7">
    <w:name w:val="footer"/>
    <w:basedOn w:val="a"/>
    <w:link w:val="af8"/>
    <w:uiPriority w:val="99"/>
    <w:unhideWhenUsed/>
    <w:rsid w:val="00E247E0"/>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E247E0"/>
  </w:style>
  <w:style w:type="character" w:styleId="af9">
    <w:name w:val="FollowedHyperlink"/>
    <w:basedOn w:val="a0"/>
    <w:uiPriority w:val="99"/>
    <w:semiHidden/>
    <w:unhideWhenUsed/>
    <w:rsid w:val="001C7848"/>
    <w:rPr>
      <w:color w:val="954F72" w:themeColor="followedHyperlink"/>
      <w:u w:val="single"/>
    </w:rPr>
  </w:style>
  <w:style w:type="character" w:customStyle="1" w:styleId="normaltextrun">
    <w:name w:val="normaltextrun"/>
    <w:basedOn w:val="a0"/>
    <w:rsid w:val="00B20971"/>
  </w:style>
  <w:style w:type="character" w:customStyle="1" w:styleId="contextualspellingandgrammarerror">
    <w:name w:val="contextualspellingandgrammarerror"/>
    <w:basedOn w:val="a0"/>
    <w:rsid w:val="00B20971"/>
  </w:style>
  <w:style w:type="character" w:customStyle="1" w:styleId="findhit">
    <w:name w:val="findhit"/>
    <w:basedOn w:val="a0"/>
    <w:rsid w:val="00B209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93928643">
      <w:bodyDiv w:val="1"/>
      <w:marLeft w:val="0"/>
      <w:marRight w:val="0"/>
      <w:marTop w:val="0"/>
      <w:marBottom w:val="0"/>
      <w:divBdr>
        <w:top w:val="none" w:sz="0" w:space="0" w:color="auto"/>
        <w:left w:val="none" w:sz="0" w:space="0" w:color="auto"/>
        <w:bottom w:val="none" w:sz="0" w:space="0" w:color="auto"/>
        <w:right w:val="none" w:sz="0" w:space="0" w:color="auto"/>
      </w:divBdr>
      <w:divsChild>
        <w:div w:id="968903888">
          <w:marLeft w:val="0"/>
          <w:marRight w:val="0"/>
          <w:marTop w:val="0"/>
          <w:marBottom w:val="0"/>
          <w:divBdr>
            <w:top w:val="none" w:sz="0" w:space="0" w:color="auto"/>
            <w:left w:val="none" w:sz="0" w:space="0" w:color="auto"/>
            <w:bottom w:val="none" w:sz="0" w:space="0" w:color="auto"/>
            <w:right w:val="none" w:sz="0" w:space="0" w:color="auto"/>
          </w:divBdr>
        </w:div>
        <w:div w:id="175313930">
          <w:marLeft w:val="0"/>
          <w:marRight w:val="0"/>
          <w:marTop w:val="0"/>
          <w:marBottom w:val="0"/>
          <w:divBdr>
            <w:top w:val="none" w:sz="0" w:space="0" w:color="auto"/>
            <w:left w:val="none" w:sz="0" w:space="0" w:color="auto"/>
            <w:bottom w:val="none" w:sz="0" w:space="0" w:color="auto"/>
            <w:right w:val="none" w:sz="0" w:space="0" w:color="auto"/>
          </w:divBdr>
        </w:div>
        <w:div w:id="1682967776">
          <w:marLeft w:val="0"/>
          <w:marRight w:val="0"/>
          <w:marTop w:val="0"/>
          <w:marBottom w:val="0"/>
          <w:divBdr>
            <w:top w:val="none" w:sz="0" w:space="0" w:color="auto"/>
            <w:left w:val="none" w:sz="0" w:space="0" w:color="auto"/>
            <w:bottom w:val="none" w:sz="0" w:space="0" w:color="auto"/>
            <w:right w:val="none" w:sz="0" w:space="0" w:color="auto"/>
          </w:divBdr>
        </w:div>
        <w:div w:id="696126266">
          <w:marLeft w:val="0"/>
          <w:marRight w:val="0"/>
          <w:marTop w:val="0"/>
          <w:marBottom w:val="0"/>
          <w:divBdr>
            <w:top w:val="none" w:sz="0" w:space="0" w:color="auto"/>
            <w:left w:val="none" w:sz="0" w:space="0" w:color="auto"/>
            <w:bottom w:val="none" w:sz="0" w:space="0" w:color="auto"/>
            <w:right w:val="none" w:sz="0" w:space="0" w:color="auto"/>
          </w:divBdr>
        </w:div>
        <w:div w:id="5447527">
          <w:marLeft w:val="0"/>
          <w:marRight w:val="0"/>
          <w:marTop w:val="0"/>
          <w:marBottom w:val="0"/>
          <w:divBdr>
            <w:top w:val="none" w:sz="0" w:space="0" w:color="auto"/>
            <w:left w:val="none" w:sz="0" w:space="0" w:color="auto"/>
            <w:bottom w:val="none" w:sz="0" w:space="0" w:color="auto"/>
            <w:right w:val="none" w:sz="0" w:space="0" w:color="auto"/>
          </w:divBdr>
        </w:div>
        <w:div w:id="384379030">
          <w:marLeft w:val="0"/>
          <w:marRight w:val="0"/>
          <w:marTop w:val="0"/>
          <w:marBottom w:val="0"/>
          <w:divBdr>
            <w:top w:val="none" w:sz="0" w:space="0" w:color="auto"/>
            <w:left w:val="none" w:sz="0" w:space="0" w:color="auto"/>
            <w:bottom w:val="none" w:sz="0" w:space="0" w:color="auto"/>
            <w:right w:val="none" w:sz="0" w:space="0" w:color="auto"/>
          </w:divBdr>
        </w:div>
        <w:div w:id="837111929">
          <w:marLeft w:val="0"/>
          <w:marRight w:val="0"/>
          <w:marTop w:val="0"/>
          <w:marBottom w:val="0"/>
          <w:divBdr>
            <w:top w:val="none" w:sz="0" w:space="0" w:color="auto"/>
            <w:left w:val="none" w:sz="0" w:space="0" w:color="auto"/>
            <w:bottom w:val="none" w:sz="0" w:space="0" w:color="auto"/>
            <w:right w:val="none" w:sz="0" w:space="0" w:color="auto"/>
          </w:divBdr>
        </w:div>
        <w:div w:id="699553688">
          <w:marLeft w:val="0"/>
          <w:marRight w:val="0"/>
          <w:marTop w:val="0"/>
          <w:marBottom w:val="0"/>
          <w:divBdr>
            <w:top w:val="none" w:sz="0" w:space="0" w:color="auto"/>
            <w:left w:val="none" w:sz="0" w:space="0" w:color="auto"/>
            <w:bottom w:val="none" w:sz="0" w:space="0" w:color="auto"/>
            <w:right w:val="none" w:sz="0" w:space="0" w:color="auto"/>
          </w:divBdr>
        </w:div>
        <w:div w:id="1007556946">
          <w:marLeft w:val="0"/>
          <w:marRight w:val="0"/>
          <w:marTop w:val="0"/>
          <w:marBottom w:val="0"/>
          <w:divBdr>
            <w:top w:val="none" w:sz="0" w:space="0" w:color="auto"/>
            <w:left w:val="none" w:sz="0" w:space="0" w:color="auto"/>
            <w:bottom w:val="none" w:sz="0" w:space="0" w:color="auto"/>
            <w:right w:val="none" w:sz="0" w:space="0" w:color="auto"/>
          </w:divBdr>
        </w:div>
      </w:divsChild>
    </w:div>
    <w:div w:id="2052799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purchase.fortum.ru/purchase/procurement/trebovania/" TargetMode="External"/><Relationship Id="rId1" Type="http://schemas.openxmlformats.org/officeDocument/2006/relationships/hyperlink" Target="https://purchase.fortum.ru/purchase/procurement/trebovani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5827EF2CBA41C74A8FC6AFAE3B9CF88D" ma:contentTypeVersion="11" ma:contentTypeDescription="Создание документа." ma:contentTypeScope="" ma:versionID="f68fa3773ec8a4901d07e90600eeae1d">
  <xsd:schema xmlns:xsd="http://www.w3.org/2001/XMLSchema" xmlns:xs="http://www.w3.org/2001/XMLSchema" xmlns:p="http://schemas.microsoft.com/office/2006/metadata/properties" xmlns:ns2="3e5e5e89-d72b-4ae3-8de9-ebab6be3e8fa" targetNamespace="http://schemas.microsoft.com/office/2006/metadata/properties" ma:root="true" ma:fieldsID="032d570dcec7f59041f4e72cae3310ae" ns2:_="">
    <xsd:import namespace="3e5e5e89-d72b-4ae3-8de9-ebab6be3e8f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5e5e89-d72b-4ae3-8de9-ebab6be3e8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A1FF2F-6B44-4D11-AFC4-1CB5C4BAE3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5e5e89-d72b-4ae3-8de9-ebab6be3e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BDD206-DA36-4A37-8D46-06B94FF3E2D7}">
  <ds:schemaRefs>
    <ds:schemaRef ds:uri="http://schemas.openxmlformats.org/officeDocument/2006/bibliography"/>
  </ds:schemaRefs>
</ds:datastoreItem>
</file>

<file path=customXml/itemProps3.xml><?xml version="1.0" encoding="utf-8"?>
<ds:datastoreItem xmlns:ds="http://schemas.openxmlformats.org/officeDocument/2006/customXml" ds:itemID="{E6CF61CB-88DC-4DD7-BC48-573A4F3F3223}">
  <ds:schemaRefs>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3e5e5e89-d72b-4ae3-8de9-ebab6be3e8fa"/>
    <ds:schemaRef ds:uri="http://www.w3.org/XML/1998/namespace"/>
    <ds:schemaRef ds:uri="http://purl.org/dc/elements/1.1/"/>
  </ds:schemaRefs>
</ds:datastoreItem>
</file>

<file path=customXml/itemProps4.xml><?xml version="1.0" encoding="utf-8"?>
<ds:datastoreItem xmlns:ds="http://schemas.openxmlformats.org/officeDocument/2006/customXml" ds:itemID="{B0E5BCD9-18AD-43FF-9462-FE2CC30BFE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7859</Words>
  <Characters>44797</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Pavlovets Olga</dc:creator>
  <cp:keywords/>
  <dc:description/>
  <cp:lastModifiedBy>Doycheva Olga</cp:lastModifiedBy>
  <cp:revision>24</cp:revision>
  <cp:lastPrinted>2019-10-09T05:54:00Z</cp:lastPrinted>
  <dcterms:created xsi:type="dcterms:W3CDTF">2020-03-31T08:24:00Z</dcterms:created>
  <dcterms:modified xsi:type="dcterms:W3CDTF">2021-08-12T18:28:00Z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5c3b1a5-3e25-4525-b923-a0572e679d8b_Enabled">
    <vt:lpwstr>True</vt:lpwstr>
  </property>
  <property fmtid="{D5CDD505-2E9C-101B-9397-08002B2CF9AE}" pid="3" name="MSIP_Label_65c3b1a5-3e25-4525-b923-a0572e679d8b_SiteId">
    <vt:lpwstr>62a9c2c8-8b09-43be-a7fb-9a87875714a9</vt:lpwstr>
  </property>
  <property fmtid="{D5CDD505-2E9C-101B-9397-08002B2CF9AE}" pid="4" name="MSIP_Label_65c3b1a5-3e25-4525-b923-a0572e679d8b_Owner">
    <vt:lpwstr>Olga.Pavlovets@fortum.com</vt:lpwstr>
  </property>
  <property fmtid="{D5CDD505-2E9C-101B-9397-08002B2CF9AE}" pid="5" name="MSIP_Label_65c3b1a5-3e25-4525-b923-a0572e679d8b_SetDate">
    <vt:lpwstr>2019-08-29T13:49:56.4287392Z</vt:lpwstr>
  </property>
  <property fmtid="{D5CDD505-2E9C-101B-9397-08002B2CF9AE}" pid="6" name="MSIP_Label_65c3b1a5-3e25-4525-b923-a0572e679d8b_Name">
    <vt:lpwstr>Internal</vt:lpwstr>
  </property>
  <property fmtid="{D5CDD505-2E9C-101B-9397-08002B2CF9AE}" pid="7" name="MSIP_Label_65c3b1a5-3e25-4525-b923-a0572e679d8b_Application">
    <vt:lpwstr>Microsoft Azure Information Protection</vt:lpwstr>
  </property>
  <property fmtid="{D5CDD505-2E9C-101B-9397-08002B2CF9AE}" pid="8" name="MSIP_Label_65c3b1a5-3e25-4525-b923-a0572e679d8b_ActionId">
    <vt:lpwstr>f915255d-b933-4c41-a4fa-c0620af42f9b</vt:lpwstr>
  </property>
  <property fmtid="{D5CDD505-2E9C-101B-9397-08002B2CF9AE}" pid="9" name="MSIP_Label_65c3b1a5-3e25-4525-b923-a0572e679d8b_Extended_MSFT_Method">
    <vt:lpwstr>Automatic</vt:lpwstr>
  </property>
  <property fmtid="{D5CDD505-2E9C-101B-9397-08002B2CF9AE}" pid="10" name="MSIP_Label_f45044c0-b6aa-4b2b-834d-65c9ef8bb134_Enabled">
    <vt:lpwstr>True</vt:lpwstr>
  </property>
  <property fmtid="{D5CDD505-2E9C-101B-9397-08002B2CF9AE}" pid="11" name="MSIP_Label_f45044c0-b6aa-4b2b-834d-65c9ef8bb134_SiteId">
    <vt:lpwstr>62a9c2c8-8b09-43be-a7fb-9a87875714a9</vt:lpwstr>
  </property>
  <property fmtid="{D5CDD505-2E9C-101B-9397-08002B2CF9AE}" pid="12" name="MSIP_Label_f45044c0-b6aa-4b2b-834d-65c9ef8bb134_Owner">
    <vt:lpwstr>Olga.Pavlovets@fortum.com</vt:lpwstr>
  </property>
  <property fmtid="{D5CDD505-2E9C-101B-9397-08002B2CF9AE}" pid="13" name="MSIP_Label_f45044c0-b6aa-4b2b-834d-65c9ef8bb134_SetDate">
    <vt:lpwstr>2019-08-29T13:49:56.4287392Z</vt:lpwstr>
  </property>
  <property fmtid="{D5CDD505-2E9C-101B-9397-08002B2CF9AE}" pid="14" name="MSIP_Label_f45044c0-b6aa-4b2b-834d-65c9ef8bb134_Name">
    <vt:lpwstr>Hide Visual Label</vt:lpwstr>
  </property>
  <property fmtid="{D5CDD505-2E9C-101B-9397-08002B2CF9AE}" pid="15" name="MSIP_Label_f45044c0-b6aa-4b2b-834d-65c9ef8bb134_Application">
    <vt:lpwstr>Microsoft Azure Information Protection</vt:lpwstr>
  </property>
  <property fmtid="{D5CDD505-2E9C-101B-9397-08002B2CF9AE}" pid="16" name="MSIP_Label_f45044c0-b6aa-4b2b-834d-65c9ef8bb134_ActionId">
    <vt:lpwstr>f915255d-b933-4c41-a4fa-c0620af42f9b</vt:lpwstr>
  </property>
  <property fmtid="{D5CDD505-2E9C-101B-9397-08002B2CF9AE}" pid="17" name="MSIP_Label_f45044c0-b6aa-4b2b-834d-65c9ef8bb134_Parent">
    <vt:lpwstr>65c3b1a5-3e25-4525-b923-a0572e679d8b</vt:lpwstr>
  </property>
  <property fmtid="{D5CDD505-2E9C-101B-9397-08002B2CF9AE}" pid="18" name="MSIP_Label_f45044c0-b6aa-4b2b-834d-65c9ef8bb134_Extended_MSFT_Method">
    <vt:lpwstr>Automatic</vt:lpwstr>
  </property>
  <property fmtid="{D5CDD505-2E9C-101B-9397-08002B2CF9AE}" pid="19" name="Sensitivity">
    <vt:lpwstr>Internal Hide Visual Label</vt:lpwstr>
  </property>
  <property fmtid="{D5CDD505-2E9C-101B-9397-08002B2CF9AE}" pid="20" name="_NewReviewCycle">
    <vt:lpwstr/>
  </property>
  <property fmtid="{D5CDD505-2E9C-101B-9397-08002B2CF9AE}" pid="21" name="_AdHocReviewCycleID">
    <vt:i4>523185411</vt:i4>
  </property>
  <property fmtid="{D5CDD505-2E9C-101B-9397-08002B2CF9AE}" pid="22" name="_EmailSubject">
    <vt:lpwstr>Обновление договора на ремонт</vt:lpwstr>
  </property>
  <property fmtid="{D5CDD505-2E9C-101B-9397-08002B2CF9AE}" pid="23" name="_AuthorEmail">
    <vt:lpwstr>Olga.Pavlovets@fortum.com</vt:lpwstr>
  </property>
  <property fmtid="{D5CDD505-2E9C-101B-9397-08002B2CF9AE}" pid="24" name="_AuthorEmailDisplayName">
    <vt:lpwstr>Pavlovets Olga</vt:lpwstr>
  </property>
  <property fmtid="{D5CDD505-2E9C-101B-9397-08002B2CF9AE}" pid="25" name="_ReviewingToolsShownOnce">
    <vt:lpwstr/>
  </property>
  <property fmtid="{D5CDD505-2E9C-101B-9397-08002B2CF9AE}" pid="26" name="ContentTypeId">
    <vt:lpwstr>0x0101005827EF2CBA41C74A8FC6AFAE3B9CF88D</vt:lpwstr>
  </property>
</Properties>
</file>